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7DE" w:rsidRPr="00D967DE" w:rsidRDefault="00C417A0" w:rsidP="00C46D7A">
      <w:pPr>
        <w:spacing w:after="120" w:line="480" w:lineRule="auto"/>
        <w:jc w:val="right"/>
        <w:rPr>
          <w:rFonts w:ascii="Cambria" w:eastAsia="Times New Roman" w:hAnsi="Cambria" w:cs="Verdana"/>
          <w:b/>
          <w:bCs/>
          <w:sz w:val="20"/>
          <w:szCs w:val="20"/>
          <w:u w:val="single"/>
          <w:lang w:val="x-none" w:eastAsia="x-none"/>
        </w:rPr>
      </w:pPr>
      <w:r w:rsidRPr="00E32855">
        <w:rPr>
          <w:rFonts w:ascii="Cambria" w:eastAsia="Times New Roman" w:hAnsi="Cambria" w:cs="Verdana"/>
          <w:b/>
          <w:bCs/>
          <w:sz w:val="20"/>
          <w:szCs w:val="20"/>
          <w:lang w:eastAsia="x-none"/>
        </w:rPr>
        <w:t xml:space="preserve">                          </w:t>
      </w:r>
      <w:r w:rsidR="00E91E26" w:rsidRPr="00E32855">
        <w:rPr>
          <w:rFonts w:ascii="Cambria" w:eastAsia="Times New Roman" w:hAnsi="Cambria" w:cs="Verdana"/>
          <w:b/>
          <w:bCs/>
          <w:sz w:val="20"/>
          <w:szCs w:val="20"/>
          <w:lang w:eastAsia="x-none"/>
        </w:rPr>
        <w:t xml:space="preserve">                             </w:t>
      </w:r>
      <w:r w:rsidR="00D967DE" w:rsidRPr="0037657F">
        <w:rPr>
          <w:rFonts w:ascii="Cambria" w:eastAsia="Times New Roman" w:hAnsi="Cambria" w:cs="Verdana"/>
          <w:b/>
          <w:bCs/>
          <w:sz w:val="20"/>
          <w:szCs w:val="20"/>
          <w:u w:val="single"/>
          <w:lang w:val="x-none" w:eastAsia="x-none"/>
        </w:rPr>
        <w:t xml:space="preserve">Załącznik nr </w:t>
      </w:r>
      <w:r w:rsidR="00D967DE" w:rsidRPr="0037657F">
        <w:rPr>
          <w:rFonts w:ascii="Cambria" w:eastAsia="Times New Roman" w:hAnsi="Cambria" w:cs="Verdana"/>
          <w:b/>
          <w:bCs/>
          <w:sz w:val="20"/>
          <w:szCs w:val="20"/>
          <w:u w:val="single"/>
          <w:lang w:eastAsia="x-none"/>
        </w:rPr>
        <w:t>6</w:t>
      </w:r>
      <w:r w:rsidR="001166D8" w:rsidRPr="0037657F">
        <w:rPr>
          <w:rFonts w:ascii="Cambria" w:eastAsia="Times New Roman" w:hAnsi="Cambria" w:cs="Verdana"/>
          <w:b/>
          <w:bCs/>
          <w:sz w:val="20"/>
          <w:szCs w:val="20"/>
          <w:u w:val="single"/>
          <w:lang w:eastAsia="x-none"/>
        </w:rPr>
        <w:t>d</w:t>
      </w:r>
      <w:r w:rsidR="00D967DE" w:rsidRPr="0037657F">
        <w:rPr>
          <w:rFonts w:ascii="Cambria" w:eastAsia="Times New Roman" w:hAnsi="Cambria" w:cs="Verdana"/>
          <w:b/>
          <w:bCs/>
          <w:sz w:val="20"/>
          <w:szCs w:val="20"/>
          <w:u w:val="single"/>
          <w:lang w:eastAsia="x-none"/>
        </w:rPr>
        <w:t xml:space="preserve"> do SWZ</w:t>
      </w:r>
    </w:p>
    <w:p w:rsidR="009F5071" w:rsidRDefault="009F5071" w:rsidP="00D967DE">
      <w:pPr>
        <w:spacing w:after="60" w:line="240" w:lineRule="auto"/>
        <w:jc w:val="center"/>
        <w:rPr>
          <w:rFonts w:ascii="Cambria" w:eastAsia="Times New Roman" w:hAnsi="Cambria" w:cs="Verdana"/>
          <w:b/>
          <w:bCs/>
          <w:sz w:val="20"/>
          <w:szCs w:val="20"/>
          <w:u w:val="single"/>
          <w:lang w:eastAsia="x-none"/>
        </w:rPr>
      </w:pPr>
    </w:p>
    <w:p w:rsidR="00D967DE" w:rsidRPr="003F674B" w:rsidRDefault="00D967DE" w:rsidP="00D967DE">
      <w:pPr>
        <w:spacing w:after="60" w:line="240" w:lineRule="auto"/>
        <w:jc w:val="center"/>
        <w:rPr>
          <w:rFonts w:ascii="Cambria" w:eastAsia="Times New Roman" w:hAnsi="Cambria" w:cs="Verdana"/>
          <w:b/>
          <w:bCs/>
          <w:sz w:val="20"/>
          <w:szCs w:val="20"/>
          <w:u w:val="single"/>
          <w:lang w:eastAsia="x-none"/>
        </w:rPr>
      </w:pPr>
      <w:r w:rsidRPr="00D967DE">
        <w:rPr>
          <w:rFonts w:ascii="Cambria" w:eastAsia="Times New Roman" w:hAnsi="Cambria" w:cs="Verdana"/>
          <w:b/>
          <w:bCs/>
          <w:sz w:val="20"/>
          <w:szCs w:val="20"/>
          <w:u w:val="single"/>
          <w:lang w:eastAsia="x-none"/>
        </w:rPr>
        <w:t xml:space="preserve">OPIS </w:t>
      </w:r>
      <w:r w:rsidR="00BC5EA4">
        <w:rPr>
          <w:rFonts w:ascii="Cambria" w:eastAsia="Times New Roman" w:hAnsi="Cambria" w:cs="Verdana"/>
          <w:b/>
          <w:bCs/>
          <w:sz w:val="20"/>
          <w:szCs w:val="20"/>
          <w:u w:val="single"/>
          <w:lang w:eastAsia="x-none"/>
        </w:rPr>
        <w:t>PRZEDMIOTU ZAMÓWIENIA</w:t>
      </w:r>
    </w:p>
    <w:p w:rsidR="00D967DE" w:rsidRPr="00D967DE" w:rsidRDefault="00D967DE" w:rsidP="00D967DE">
      <w:pPr>
        <w:spacing w:after="60" w:line="240" w:lineRule="auto"/>
        <w:jc w:val="center"/>
        <w:rPr>
          <w:rFonts w:ascii="Cambria" w:eastAsia="Times New Roman" w:hAnsi="Cambria" w:cs="Verdana"/>
          <w:b/>
          <w:bCs/>
          <w:sz w:val="20"/>
          <w:szCs w:val="20"/>
          <w:u w:val="single"/>
          <w:lang w:eastAsia="x-none"/>
        </w:rPr>
      </w:pPr>
      <w:r w:rsidRPr="0037657F">
        <w:rPr>
          <w:rFonts w:ascii="Cambria" w:eastAsia="Times New Roman" w:hAnsi="Cambria" w:cs="Verdana"/>
          <w:b/>
          <w:bCs/>
          <w:sz w:val="20"/>
          <w:szCs w:val="20"/>
          <w:u w:val="single"/>
          <w:lang w:val="x-none" w:eastAsia="x-none"/>
        </w:rPr>
        <w:t xml:space="preserve">Zadanie nr </w:t>
      </w:r>
      <w:r w:rsidR="001166D8" w:rsidRPr="0037657F">
        <w:rPr>
          <w:rFonts w:ascii="Cambria" w:eastAsia="Times New Roman" w:hAnsi="Cambria" w:cs="Verdana"/>
          <w:b/>
          <w:bCs/>
          <w:sz w:val="20"/>
          <w:szCs w:val="20"/>
          <w:u w:val="single"/>
          <w:lang w:eastAsia="x-none"/>
        </w:rPr>
        <w:t>4</w:t>
      </w:r>
      <w:r w:rsidRPr="00D967DE">
        <w:rPr>
          <w:rFonts w:ascii="Cambria" w:eastAsia="Times New Roman" w:hAnsi="Cambria" w:cs="Verdana"/>
          <w:b/>
          <w:bCs/>
          <w:sz w:val="20"/>
          <w:szCs w:val="20"/>
          <w:u w:val="single"/>
          <w:lang w:val="x-none" w:eastAsia="x-none"/>
        </w:rPr>
        <w:t xml:space="preserve">   </w:t>
      </w:r>
    </w:p>
    <w:p w:rsidR="00D967DE" w:rsidRPr="00D967DE" w:rsidRDefault="00D967DE" w:rsidP="00D967DE">
      <w:pPr>
        <w:spacing w:after="60" w:line="240" w:lineRule="auto"/>
        <w:jc w:val="center"/>
        <w:rPr>
          <w:rFonts w:ascii="Cambria" w:eastAsia="Times New Roman" w:hAnsi="Cambria" w:cs="Verdana"/>
          <w:b/>
          <w:bCs/>
          <w:sz w:val="20"/>
          <w:szCs w:val="20"/>
          <w:u w:val="single"/>
          <w:lang w:eastAsia="x-none"/>
        </w:rPr>
      </w:pPr>
    </w:p>
    <w:p w:rsidR="00844B3C" w:rsidRPr="009F5ED5" w:rsidRDefault="00D967DE" w:rsidP="00844B3C">
      <w:pPr>
        <w:tabs>
          <w:tab w:val="left" w:pos="2880"/>
        </w:tabs>
        <w:spacing w:after="60" w:line="240" w:lineRule="auto"/>
        <w:jc w:val="both"/>
        <w:rPr>
          <w:rFonts w:ascii="Cambria" w:eastAsia="Times New Roman" w:hAnsi="Cambria" w:cs="Verdana"/>
          <w:bCs/>
          <w:sz w:val="20"/>
          <w:szCs w:val="20"/>
          <w:lang w:eastAsia="pl-PL"/>
        </w:rPr>
      </w:pPr>
      <w:r w:rsidRPr="00D967DE">
        <w:rPr>
          <w:rFonts w:ascii="Calibri Light" w:eastAsia="Times New Roman" w:hAnsi="Calibri Light" w:cs="Verdana"/>
          <w:bCs/>
          <w:sz w:val="20"/>
          <w:szCs w:val="20"/>
          <w:lang w:eastAsia="pl-PL"/>
        </w:rPr>
        <w:t xml:space="preserve">Wczasy profilaktyczno-lecznicze dla matki, ojca lub opiekuna prawnego z dzieckiem </w:t>
      </w:r>
      <w:r w:rsidRPr="00D967DE">
        <w:rPr>
          <w:rFonts w:ascii="Calibri Light" w:eastAsia="Times New Roman" w:hAnsi="Calibri Light" w:cs="Verdana"/>
          <w:b/>
          <w:bCs/>
          <w:sz w:val="20"/>
          <w:szCs w:val="24"/>
          <w:lang w:eastAsia="pl-PL"/>
        </w:rPr>
        <w:t>w Iwoniczu-</w:t>
      </w:r>
      <w:r w:rsidRPr="00545FF7">
        <w:rPr>
          <w:rFonts w:ascii="Calibri Light" w:eastAsia="Times New Roman" w:hAnsi="Calibri Light" w:cs="Verdana"/>
          <w:b/>
          <w:bCs/>
          <w:sz w:val="20"/>
          <w:szCs w:val="24"/>
          <w:lang w:eastAsia="pl-PL"/>
        </w:rPr>
        <w:t xml:space="preserve">Zdroju, </w:t>
      </w:r>
      <w:r w:rsidR="005C117E" w:rsidRPr="00CD1E49">
        <w:rPr>
          <w:rFonts w:ascii="Cambria" w:eastAsia="Times New Roman" w:hAnsi="Cambria" w:cs="Verdana"/>
          <w:bCs/>
          <w:sz w:val="20"/>
          <w:szCs w:val="20"/>
          <w:lang w:eastAsia="pl-PL"/>
        </w:rPr>
        <w:t xml:space="preserve">dla </w:t>
      </w:r>
      <w:r w:rsidR="005C117E" w:rsidRPr="009F5ED5">
        <w:rPr>
          <w:rFonts w:ascii="Cambria" w:eastAsia="Times New Roman" w:hAnsi="Cambria" w:cs="Verdana"/>
          <w:bCs/>
          <w:sz w:val="20"/>
          <w:szCs w:val="20"/>
          <w:lang w:eastAsia="pl-PL"/>
        </w:rPr>
        <w:t>3</w:t>
      </w:r>
      <w:r w:rsidR="009F5ED5" w:rsidRPr="009F5ED5">
        <w:rPr>
          <w:rFonts w:ascii="Cambria" w:eastAsia="Times New Roman" w:hAnsi="Cambria" w:cs="Verdana"/>
          <w:bCs/>
          <w:sz w:val="20"/>
          <w:szCs w:val="20"/>
          <w:lang w:eastAsia="pl-PL"/>
        </w:rPr>
        <w:t>1</w:t>
      </w:r>
      <w:r w:rsidR="005C117E" w:rsidRPr="009F5ED5">
        <w:rPr>
          <w:rFonts w:ascii="Cambria" w:eastAsia="Times New Roman" w:hAnsi="Cambria" w:cs="Verdana"/>
          <w:bCs/>
          <w:sz w:val="20"/>
          <w:szCs w:val="20"/>
          <w:lang w:eastAsia="pl-PL"/>
        </w:rPr>
        <w:t xml:space="preserve"> osób (</w:t>
      </w:r>
      <w:r w:rsidR="00CD1E49" w:rsidRPr="009F5ED5">
        <w:rPr>
          <w:rFonts w:ascii="Cambria" w:eastAsia="Times New Roman" w:hAnsi="Cambria" w:cs="Verdana"/>
          <w:bCs/>
          <w:sz w:val="20"/>
          <w:szCs w:val="20"/>
          <w:lang w:eastAsia="pl-PL"/>
        </w:rPr>
        <w:t>18</w:t>
      </w:r>
      <w:r w:rsidRPr="009F5ED5">
        <w:rPr>
          <w:rFonts w:ascii="Cambria" w:eastAsia="Times New Roman" w:hAnsi="Cambria" w:cs="Verdana"/>
          <w:bCs/>
          <w:sz w:val="20"/>
          <w:szCs w:val="20"/>
          <w:lang w:eastAsia="pl-PL"/>
        </w:rPr>
        <w:t xml:space="preserve"> dzieci i </w:t>
      </w:r>
      <w:r w:rsidR="00CD1E49" w:rsidRPr="009F5ED5">
        <w:rPr>
          <w:rFonts w:ascii="Cambria" w:eastAsia="Times New Roman" w:hAnsi="Cambria" w:cs="Verdana"/>
          <w:bCs/>
          <w:sz w:val="20"/>
          <w:szCs w:val="20"/>
          <w:lang w:eastAsia="pl-PL"/>
        </w:rPr>
        <w:t>1</w:t>
      </w:r>
      <w:r w:rsidR="009F5ED5" w:rsidRPr="009F5ED5">
        <w:rPr>
          <w:rFonts w:ascii="Cambria" w:eastAsia="Times New Roman" w:hAnsi="Cambria" w:cs="Verdana"/>
          <w:bCs/>
          <w:sz w:val="20"/>
          <w:szCs w:val="20"/>
          <w:lang w:eastAsia="pl-PL"/>
        </w:rPr>
        <w:t>3</w:t>
      </w:r>
      <w:r w:rsidRPr="009F5ED5">
        <w:rPr>
          <w:rFonts w:ascii="Cambria" w:eastAsia="Times New Roman" w:hAnsi="Cambria" w:cs="Verdana"/>
          <w:bCs/>
          <w:sz w:val="20"/>
          <w:szCs w:val="20"/>
          <w:lang w:eastAsia="pl-PL"/>
        </w:rPr>
        <w:t xml:space="preserve"> opiekunów) w okresie </w:t>
      </w:r>
      <w:r w:rsidR="005C117E" w:rsidRPr="009F5ED5">
        <w:rPr>
          <w:rFonts w:ascii="Cambria" w:eastAsia="Times New Roman" w:hAnsi="Cambria" w:cs="Verdana"/>
          <w:bCs/>
          <w:sz w:val="20"/>
          <w:szCs w:val="20"/>
          <w:lang w:eastAsia="pl-PL"/>
        </w:rPr>
        <w:t xml:space="preserve">od 01.07 </w:t>
      </w:r>
      <w:proofErr w:type="gramStart"/>
      <w:r w:rsidR="005C117E" w:rsidRPr="009F5ED5">
        <w:rPr>
          <w:rFonts w:ascii="Cambria" w:eastAsia="Times New Roman" w:hAnsi="Cambria" w:cs="Verdana"/>
          <w:bCs/>
          <w:sz w:val="20"/>
          <w:szCs w:val="20"/>
          <w:lang w:eastAsia="pl-PL"/>
        </w:rPr>
        <w:t>do</w:t>
      </w:r>
      <w:proofErr w:type="gramEnd"/>
      <w:r w:rsidR="005C117E" w:rsidRPr="009F5ED5">
        <w:rPr>
          <w:rFonts w:ascii="Cambria" w:eastAsia="Times New Roman" w:hAnsi="Cambria" w:cs="Verdana"/>
          <w:bCs/>
          <w:sz w:val="20"/>
          <w:szCs w:val="20"/>
          <w:lang w:eastAsia="pl-PL"/>
        </w:rPr>
        <w:t xml:space="preserve"> </w:t>
      </w:r>
      <w:r w:rsidR="00C07E7C" w:rsidRPr="009F5ED5">
        <w:rPr>
          <w:rFonts w:ascii="Cambria" w:eastAsia="Times New Roman" w:hAnsi="Cambria" w:cs="Verdana"/>
          <w:bCs/>
          <w:sz w:val="20"/>
          <w:szCs w:val="20"/>
          <w:lang w:eastAsia="pl-PL"/>
        </w:rPr>
        <w:t>31</w:t>
      </w:r>
      <w:r w:rsidR="00DC4F72" w:rsidRPr="009F5ED5">
        <w:rPr>
          <w:rFonts w:ascii="Cambria" w:eastAsia="Times New Roman" w:hAnsi="Cambria" w:cs="Verdana"/>
          <w:bCs/>
          <w:sz w:val="20"/>
          <w:szCs w:val="20"/>
          <w:lang w:eastAsia="pl-PL"/>
        </w:rPr>
        <w:t>.0</w:t>
      </w:r>
      <w:r w:rsidR="00C07E7C" w:rsidRPr="009F5ED5">
        <w:rPr>
          <w:rFonts w:ascii="Cambria" w:eastAsia="Times New Roman" w:hAnsi="Cambria" w:cs="Verdana"/>
          <w:bCs/>
          <w:sz w:val="20"/>
          <w:szCs w:val="20"/>
          <w:lang w:eastAsia="pl-PL"/>
        </w:rPr>
        <w:t>7</w:t>
      </w:r>
      <w:r w:rsidR="00DC4F72" w:rsidRPr="009F5ED5">
        <w:rPr>
          <w:rFonts w:ascii="Cambria" w:eastAsia="Times New Roman" w:hAnsi="Cambria" w:cs="Verdana"/>
          <w:bCs/>
          <w:sz w:val="20"/>
          <w:szCs w:val="20"/>
          <w:lang w:eastAsia="pl-PL"/>
        </w:rPr>
        <w:t>.</w:t>
      </w:r>
      <w:r w:rsidRPr="009F5ED5">
        <w:rPr>
          <w:rFonts w:ascii="Cambria" w:eastAsia="Times New Roman" w:hAnsi="Cambria" w:cs="Verdana"/>
          <w:bCs/>
          <w:sz w:val="20"/>
          <w:szCs w:val="20"/>
          <w:lang w:eastAsia="pl-PL"/>
        </w:rPr>
        <w:t>202</w:t>
      </w:r>
      <w:r w:rsidR="000538E0" w:rsidRPr="009F5ED5">
        <w:rPr>
          <w:rFonts w:ascii="Cambria" w:eastAsia="Times New Roman" w:hAnsi="Cambria" w:cs="Verdana"/>
          <w:bCs/>
          <w:sz w:val="20"/>
          <w:szCs w:val="20"/>
          <w:lang w:eastAsia="pl-PL"/>
        </w:rPr>
        <w:t>5</w:t>
      </w:r>
      <w:r w:rsidRPr="009F5ED5">
        <w:rPr>
          <w:rFonts w:ascii="Cambria" w:eastAsia="Times New Roman" w:hAnsi="Cambria" w:cs="Verdana"/>
          <w:bCs/>
          <w:sz w:val="20"/>
          <w:szCs w:val="20"/>
          <w:lang w:eastAsia="pl-PL"/>
        </w:rPr>
        <w:t xml:space="preserve"> </w:t>
      </w:r>
      <w:proofErr w:type="gramStart"/>
      <w:r w:rsidRPr="009F5ED5">
        <w:rPr>
          <w:rFonts w:ascii="Cambria" w:eastAsia="Times New Roman" w:hAnsi="Cambria" w:cs="Verdana"/>
          <w:bCs/>
          <w:sz w:val="20"/>
          <w:szCs w:val="20"/>
          <w:lang w:eastAsia="pl-PL"/>
        </w:rPr>
        <w:t>r</w:t>
      </w:r>
      <w:proofErr w:type="gramEnd"/>
      <w:r w:rsidRPr="009F5ED5">
        <w:rPr>
          <w:rFonts w:ascii="Cambria" w:eastAsia="Times New Roman" w:hAnsi="Cambria" w:cs="Verdana"/>
          <w:bCs/>
          <w:sz w:val="20"/>
          <w:szCs w:val="20"/>
          <w:lang w:eastAsia="pl-PL"/>
        </w:rPr>
        <w:t>. w turnusie 1</w:t>
      </w:r>
      <w:r w:rsidR="002D3842" w:rsidRPr="009F5ED5">
        <w:rPr>
          <w:rFonts w:ascii="Cambria" w:eastAsia="Times New Roman" w:hAnsi="Cambria" w:cs="Verdana"/>
          <w:bCs/>
          <w:sz w:val="20"/>
          <w:szCs w:val="20"/>
          <w:lang w:eastAsia="pl-PL"/>
        </w:rPr>
        <w:t>1</w:t>
      </w:r>
      <w:r w:rsidRPr="009F5ED5">
        <w:rPr>
          <w:rFonts w:ascii="Cambria" w:eastAsia="Times New Roman" w:hAnsi="Cambria" w:cs="Verdana"/>
          <w:bCs/>
          <w:sz w:val="20"/>
          <w:szCs w:val="20"/>
          <w:lang w:eastAsia="pl-PL"/>
        </w:rPr>
        <w:t xml:space="preserve"> dniowym (1</w:t>
      </w:r>
      <w:r w:rsidR="002D3842" w:rsidRPr="009F5ED5">
        <w:rPr>
          <w:rFonts w:ascii="Cambria" w:eastAsia="Times New Roman" w:hAnsi="Cambria" w:cs="Verdana"/>
          <w:bCs/>
          <w:sz w:val="20"/>
          <w:szCs w:val="20"/>
          <w:lang w:eastAsia="pl-PL"/>
        </w:rPr>
        <w:t>0</w:t>
      </w:r>
      <w:r w:rsidRPr="009F5ED5">
        <w:rPr>
          <w:rFonts w:ascii="Cambria" w:eastAsia="Times New Roman" w:hAnsi="Cambria" w:cs="Verdana"/>
          <w:bCs/>
          <w:sz w:val="20"/>
          <w:szCs w:val="20"/>
          <w:lang w:eastAsia="pl-PL"/>
        </w:rPr>
        <w:t xml:space="preserve"> </w:t>
      </w:r>
      <w:r w:rsidR="002D3842" w:rsidRPr="009F5ED5">
        <w:rPr>
          <w:rFonts w:ascii="Cambria" w:eastAsia="Times New Roman" w:hAnsi="Cambria" w:cs="Verdana"/>
          <w:bCs/>
          <w:sz w:val="20"/>
          <w:szCs w:val="20"/>
          <w:lang w:eastAsia="pl-PL"/>
        </w:rPr>
        <w:t>noclegów</w:t>
      </w:r>
      <w:r w:rsidRPr="009F5ED5">
        <w:rPr>
          <w:rFonts w:ascii="Cambria" w:eastAsia="Times New Roman" w:hAnsi="Cambria" w:cs="Verdana"/>
          <w:bCs/>
          <w:sz w:val="20"/>
          <w:szCs w:val="20"/>
          <w:lang w:eastAsia="pl-PL"/>
        </w:rPr>
        <w:t xml:space="preserve">).  </w:t>
      </w:r>
      <w:r w:rsidR="00844B3C" w:rsidRPr="009F5ED5">
        <w:rPr>
          <w:rFonts w:ascii="Cambria" w:eastAsia="Times New Roman" w:hAnsi="Cambria" w:cs="Verdana"/>
          <w:bCs/>
          <w:sz w:val="20"/>
          <w:szCs w:val="20"/>
          <w:lang w:eastAsia="pl-PL"/>
        </w:rPr>
        <w:t>Do korzystania z zabiegów uprawnione są tylko dzieci.</w:t>
      </w:r>
    </w:p>
    <w:p w:rsidR="00D967DE" w:rsidRPr="009F5ED5" w:rsidRDefault="00D967DE" w:rsidP="00D967DE">
      <w:pPr>
        <w:tabs>
          <w:tab w:val="left" w:pos="2880"/>
        </w:tabs>
        <w:spacing w:after="60" w:line="240" w:lineRule="auto"/>
        <w:ind w:left="425" w:hanging="425"/>
        <w:jc w:val="both"/>
        <w:rPr>
          <w:rFonts w:ascii="Cambria" w:eastAsia="Times New Roman" w:hAnsi="Cambria" w:cs="Verdana"/>
          <w:bCs/>
          <w:sz w:val="20"/>
          <w:szCs w:val="20"/>
          <w:lang w:eastAsia="pl-PL"/>
        </w:rPr>
      </w:pPr>
      <w:r w:rsidRPr="009F5ED5">
        <w:rPr>
          <w:rFonts w:ascii="Cambria" w:eastAsia="Times New Roman" w:hAnsi="Cambria" w:cs="Verdana"/>
          <w:bCs/>
          <w:sz w:val="20"/>
          <w:szCs w:val="20"/>
          <w:lang w:eastAsia="pl-PL"/>
        </w:rPr>
        <w:t xml:space="preserve">Zamówienie obejmuje: </w:t>
      </w:r>
    </w:p>
    <w:p w:rsidR="00D967DE" w:rsidRPr="009F5ED5" w:rsidRDefault="00D967DE" w:rsidP="00D967DE">
      <w:pPr>
        <w:tabs>
          <w:tab w:val="left" w:pos="2880"/>
        </w:tabs>
        <w:spacing w:after="60" w:line="240" w:lineRule="auto"/>
        <w:ind w:left="425" w:hanging="425"/>
        <w:jc w:val="both"/>
        <w:rPr>
          <w:rFonts w:ascii="Cambria" w:eastAsia="Times New Roman" w:hAnsi="Cambria" w:cs="Verdana"/>
          <w:bCs/>
          <w:sz w:val="20"/>
          <w:szCs w:val="20"/>
          <w:lang w:eastAsia="pl-PL"/>
        </w:rPr>
      </w:pPr>
      <w:proofErr w:type="gramStart"/>
      <w:r w:rsidRPr="009F5ED5">
        <w:rPr>
          <w:rFonts w:ascii="Cambria" w:eastAsia="Times New Roman" w:hAnsi="Cambria" w:cs="Verdana"/>
          <w:bCs/>
          <w:sz w:val="20"/>
          <w:szCs w:val="20"/>
          <w:lang w:eastAsia="pl-PL"/>
        </w:rPr>
        <w:t xml:space="preserve">-  </w:t>
      </w:r>
      <w:r w:rsidR="009F5ED5" w:rsidRPr="009F5ED5">
        <w:rPr>
          <w:rFonts w:ascii="Cambria" w:eastAsia="Times New Roman" w:hAnsi="Cambria" w:cs="Verdana"/>
          <w:bCs/>
          <w:sz w:val="20"/>
          <w:szCs w:val="20"/>
          <w:lang w:eastAsia="pl-PL"/>
        </w:rPr>
        <w:t>8</w:t>
      </w:r>
      <w:r w:rsidRPr="009F5ED5">
        <w:rPr>
          <w:rFonts w:ascii="Cambria" w:eastAsia="Times New Roman" w:hAnsi="Cambria" w:cs="Verdana"/>
          <w:bCs/>
          <w:sz w:val="20"/>
          <w:szCs w:val="20"/>
          <w:lang w:eastAsia="pl-PL"/>
        </w:rPr>
        <w:t xml:space="preserve"> pokoi</w:t>
      </w:r>
      <w:proofErr w:type="gramEnd"/>
      <w:r w:rsidRPr="009F5ED5">
        <w:rPr>
          <w:rFonts w:ascii="Cambria" w:eastAsia="Times New Roman" w:hAnsi="Cambria" w:cs="Verdana"/>
          <w:bCs/>
          <w:sz w:val="20"/>
          <w:szCs w:val="20"/>
          <w:lang w:eastAsia="pl-PL"/>
        </w:rPr>
        <w:t xml:space="preserve"> 2-osobowych</w:t>
      </w:r>
      <w:r w:rsidR="00545FF7" w:rsidRPr="009F5ED5">
        <w:rPr>
          <w:rFonts w:ascii="Cambria" w:eastAsia="Times New Roman" w:hAnsi="Cambria" w:cs="Verdana"/>
          <w:bCs/>
          <w:sz w:val="20"/>
          <w:szCs w:val="20"/>
          <w:lang w:eastAsia="pl-PL"/>
        </w:rPr>
        <w:t xml:space="preserve">,  tj. 1 opiekun + 1 dziecko = </w:t>
      </w:r>
      <w:r w:rsidR="009F5ED5" w:rsidRPr="009F5ED5">
        <w:rPr>
          <w:rFonts w:ascii="Cambria" w:eastAsia="Times New Roman" w:hAnsi="Cambria" w:cs="Verdana"/>
          <w:bCs/>
          <w:sz w:val="20"/>
          <w:szCs w:val="20"/>
          <w:lang w:eastAsia="pl-PL"/>
        </w:rPr>
        <w:t>16</w:t>
      </w:r>
      <w:r w:rsidR="00545FF7" w:rsidRPr="009F5ED5">
        <w:rPr>
          <w:rFonts w:ascii="Cambria" w:eastAsia="Times New Roman" w:hAnsi="Cambria" w:cs="Verdana"/>
          <w:bCs/>
          <w:sz w:val="20"/>
          <w:szCs w:val="20"/>
          <w:lang w:eastAsia="pl-PL"/>
        </w:rPr>
        <w:t xml:space="preserve"> osób</w:t>
      </w:r>
    </w:p>
    <w:p w:rsidR="00D967DE" w:rsidRPr="00D967DE" w:rsidRDefault="00D967DE" w:rsidP="00D967DE">
      <w:pPr>
        <w:tabs>
          <w:tab w:val="left" w:pos="2880"/>
        </w:tabs>
        <w:spacing w:after="60" w:line="240" w:lineRule="auto"/>
        <w:ind w:left="425" w:hanging="425"/>
        <w:jc w:val="both"/>
        <w:rPr>
          <w:rFonts w:ascii="Cambria" w:eastAsia="Times New Roman" w:hAnsi="Cambria" w:cs="Verdana"/>
          <w:bCs/>
          <w:sz w:val="20"/>
          <w:szCs w:val="20"/>
          <w:lang w:eastAsia="pl-PL"/>
        </w:rPr>
      </w:pPr>
      <w:proofErr w:type="gramStart"/>
      <w:r w:rsidRPr="009F5ED5">
        <w:rPr>
          <w:rFonts w:ascii="Cambria" w:eastAsia="Times New Roman" w:hAnsi="Cambria" w:cs="Verdana"/>
          <w:bCs/>
          <w:sz w:val="20"/>
          <w:szCs w:val="20"/>
          <w:lang w:eastAsia="pl-PL"/>
        </w:rPr>
        <w:t xml:space="preserve">-  </w:t>
      </w:r>
      <w:r w:rsidR="009F5ED5" w:rsidRPr="009F5ED5">
        <w:rPr>
          <w:rFonts w:ascii="Cambria" w:eastAsia="Times New Roman" w:hAnsi="Cambria" w:cs="Verdana"/>
          <w:bCs/>
          <w:sz w:val="20"/>
          <w:szCs w:val="20"/>
          <w:lang w:eastAsia="pl-PL"/>
        </w:rPr>
        <w:t>5</w:t>
      </w:r>
      <w:r w:rsidRPr="009F5ED5">
        <w:rPr>
          <w:rFonts w:ascii="Cambria" w:eastAsia="Times New Roman" w:hAnsi="Cambria" w:cs="Verdana"/>
          <w:bCs/>
          <w:sz w:val="20"/>
          <w:szCs w:val="20"/>
          <w:lang w:eastAsia="pl-PL"/>
        </w:rPr>
        <w:t xml:space="preserve"> poko</w:t>
      </w:r>
      <w:r w:rsidR="009F5ED5" w:rsidRPr="009F5ED5">
        <w:rPr>
          <w:rFonts w:ascii="Cambria" w:eastAsia="Times New Roman" w:hAnsi="Cambria" w:cs="Verdana"/>
          <w:bCs/>
          <w:sz w:val="20"/>
          <w:szCs w:val="20"/>
          <w:lang w:eastAsia="pl-PL"/>
        </w:rPr>
        <w:t>i</w:t>
      </w:r>
      <w:proofErr w:type="gramEnd"/>
      <w:r w:rsidR="00CD1E49" w:rsidRPr="009F5ED5">
        <w:rPr>
          <w:rFonts w:ascii="Cambria" w:eastAsia="Times New Roman" w:hAnsi="Cambria" w:cs="Verdana"/>
          <w:bCs/>
          <w:sz w:val="20"/>
          <w:szCs w:val="20"/>
          <w:lang w:eastAsia="pl-PL"/>
        </w:rPr>
        <w:t xml:space="preserve"> </w:t>
      </w:r>
      <w:r w:rsidRPr="009F5ED5">
        <w:rPr>
          <w:rFonts w:ascii="Cambria" w:eastAsia="Times New Roman" w:hAnsi="Cambria" w:cs="Verdana"/>
          <w:bCs/>
          <w:sz w:val="20"/>
          <w:szCs w:val="20"/>
          <w:lang w:eastAsia="pl-PL"/>
        </w:rPr>
        <w:t>3-osobow</w:t>
      </w:r>
      <w:r w:rsidR="009F5ED5" w:rsidRPr="009F5ED5">
        <w:rPr>
          <w:rFonts w:ascii="Cambria" w:eastAsia="Times New Roman" w:hAnsi="Cambria" w:cs="Verdana"/>
          <w:bCs/>
          <w:sz w:val="20"/>
          <w:szCs w:val="20"/>
          <w:lang w:eastAsia="pl-PL"/>
        </w:rPr>
        <w:t>ych</w:t>
      </w:r>
      <w:r w:rsidRPr="009F5ED5">
        <w:rPr>
          <w:rFonts w:ascii="Cambria" w:eastAsia="Times New Roman" w:hAnsi="Cambria" w:cs="Verdana"/>
          <w:bCs/>
          <w:sz w:val="20"/>
          <w:szCs w:val="20"/>
          <w:lang w:eastAsia="pl-PL"/>
        </w:rPr>
        <w:t>,</w:t>
      </w:r>
      <w:r w:rsidR="0018279A" w:rsidRPr="009F5ED5">
        <w:rPr>
          <w:rFonts w:ascii="Cambria" w:eastAsia="Times New Roman" w:hAnsi="Cambria" w:cs="Verdana"/>
          <w:bCs/>
          <w:sz w:val="20"/>
          <w:szCs w:val="20"/>
          <w:lang w:eastAsia="pl-PL"/>
        </w:rPr>
        <w:t xml:space="preserve"> </w:t>
      </w:r>
      <w:r w:rsidRPr="009F5ED5">
        <w:rPr>
          <w:rFonts w:ascii="Cambria" w:eastAsia="Times New Roman" w:hAnsi="Cambria" w:cs="Verdana"/>
          <w:bCs/>
          <w:sz w:val="20"/>
          <w:szCs w:val="20"/>
          <w:lang w:eastAsia="pl-PL"/>
        </w:rPr>
        <w:t xml:space="preserve"> tj</w:t>
      </w:r>
      <w:r w:rsidR="00545FF7" w:rsidRPr="009F5ED5">
        <w:rPr>
          <w:rFonts w:ascii="Cambria" w:eastAsia="Times New Roman" w:hAnsi="Cambria" w:cs="Verdana"/>
          <w:bCs/>
          <w:sz w:val="20"/>
          <w:szCs w:val="20"/>
          <w:lang w:eastAsia="pl-PL"/>
        </w:rPr>
        <w:t xml:space="preserve">. 1 opiekun + 2 dzieci  </w:t>
      </w:r>
      <w:r w:rsidR="009F5ED5" w:rsidRPr="009F5ED5">
        <w:rPr>
          <w:rFonts w:ascii="Cambria" w:eastAsia="Times New Roman" w:hAnsi="Cambria" w:cs="Verdana"/>
          <w:bCs/>
          <w:sz w:val="20"/>
          <w:szCs w:val="20"/>
          <w:lang w:eastAsia="pl-PL"/>
        </w:rPr>
        <w:t xml:space="preserve"> </w:t>
      </w:r>
      <w:r w:rsidR="00545FF7" w:rsidRPr="009F5ED5">
        <w:rPr>
          <w:rFonts w:ascii="Cambria" w:eastAsia="Times New Roman" w:hAnsi="Cambria" w:cs="Verdana"/>
          <w:bCs/>
          <w:sz w:val="20"/>
          <w:szCs w:val="20"/>
          <w:lang w:eastAsia="pl-PL"/>
        </w:rPr>
        <w:t xml:space="preserve">= </w:t>
      </w:r>
      <w:r w:rsidR="0018279A" w:rsidRPr="009F5ED5">
        <w:rPr>
          <w:rFonts w:ascii="Cambria" w:eastAsia="Times New Roman" w:hAnsi="Cambria" w:cs="Verdana"/>
          <w:bCs/>
          <w:sz w:val="20"/>
          <w:szCs w:val="20"/>
          <w:lang w:eastAsia="pl-PL"/>
        </w:rPr>
        <w:t xml:space="preserve">  </w:t>
      </w:r>
      <w:r w:rsidR="009F5ED5" w:rsidRPr="009F5ED5">
        <w:rPr>
          <w:rFonts w:ascii="Cambria" w:eastAsia="Times New Roman" w:hAnsi="Cambria" w:cs="Verdana"/>
          <w:bCs/>
          <w:sz w:val="20"/>
          <w:szCs w:val="20"/>
          <w:lang w:eastAsia="pl-PL"/>
        </w:rPr>
        <w:t>15</w:t>
      </w:r>
      <w:r w:rsidRPr="009F5ED5">
        <w:rPr>
          <w:rFonts w:ascii="Cambria" w:eastAsia="Times New Roman" w:hAnsi="Cambria" w:cs="Verdana"/>
          <w:bCs/>
          <w:sz w:val="20"/>
          <w:szCs w:val="20"/>
          <w:lang w:eastAsia="pl-PL"/>
        </w:rPr>
        <w:t xml:space="preserve"> osób</w:t>
      </w:r>
    </w:p>
    <w:p w:rsidR="00D967DE" w:rsidRPr="00D967DE" w:rsidRDefault="00D967DE" w:rsidP="00D967DE">
      <w:pPr>
        <w:tabs>
          <w:tab w:val="left" w:pos="2880"/>
        </w:tabs>
        <w:spacing w:after="60" w:line="240" w:lineRule="auto"/>
        <w:ind w:left="425" w:hanging="425"/>
        <w:jc w:val="both"/>
        <w:rPr>
          <w:rFonts w:ascii="Cambria" w:eastAsia="Times New Roman" w:hAnsi="Cambria" w:cs="Verdana"/>
          <w:bCs/>
          <w:sz w:val="20"/>
          <w:szCs w:val="20"/>
          <w:lang w:eastAsia="pl-PL"/>
        </w:rPr>
      </w:pPr>
    </w:p>
    <w:p w:rsidR="00D967DE" w:rsidRPr="00D967DE" w:rsidRDefault="00D967DE" w:rsidP="00D967DE">
      <w:pPr>
        <w:spacing w:after="0" w:line="200" w:lineRule="atLeast"/>
        <w:ind w:left="425" w:hanging="425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  <w:r w:rsidRPr="00D967DE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Wykonawca określi w formularzu ofertowym datę rozpoczęcia i zakończenia turnusu.</w:t>
      </w:r>
    </w:p>
    <w:p w:rsidR="00D967DE" w:rsidRPr="00D967DE" w:rsidRDefault="00D967DE" w:rsidP="00D967DE">
      <w:pPr>
        <w:tabs>
          <w:tab w:val="left" w:pos="2880"/>
        </w:tabs>
        <w:spacing w:after="60" w:line="240" w:lineRule="auto"/>
        <w:ind w:left="425" w:hanging="425"/>
        <w:jc w:val="both"/>
        <w:rPr>
          <w:rFonts w:ascii="Cambria" w:eastAsia="Times New Roman" w:hAnsi="Cambria" w:cs="Verdana"/>
          <w:bCs/>
          <w:sz w:val="20"/>
          <w:szCs w:val="20"/>
          <w:lang w:eastAsia="pl-PL"/>
        </w:rPr>
      </w:pPr>
    </w:p>
    <w:p w:rsidR="00D967DE" w:rsidRPr="00D967DE" w:rsidRDefault="00D967DE" w:rsidP="00D967DE">
      <w:pPr>
        <w:tabs>
          <w:tab w:val="num" w:pos="1070"/>
          <w:tab w:val="left" w:pos="2880"/>
        </w:tabs>
        <w:spacing w:after="60" w:line="240" w:lineRule="auto"/>
        <w:ind w:left="425" w:hanging="425"/>
        <w:jc w:val="both"/>
        <w:rPr>
          <w:rFonts w:ascii="Cambria" w:eastAsia="Times New Roman" w:hAnsi="Cambria" w:cs="Arial"/>
          <w:b/>
          <w:bCs/>
          <w:sz w:val="20"/>
          <w:szCs w:val="20"/>
          <w:u w:val="single"/>
          <w:lang w:eastAsia="pl-PL"/>
        </w:rPr>
      </w:pPr>
      <w:r w:rsidRPr="00D967DE">
        <w:rPr>
          <w:rFonts w:ascii="Cambria" w:eastAsia="Times New Roman" w:hAnsi="Cambria" w:cs="Verdana"/>
          <w:b/>
          <w:bCs/>
          <w:sz w:val="20"/>
          <w:szCs w:val="20"/>
          <w:lang w:eastAsia="pl-PL"/>
        </w:rPr>
        <w:t xml:space="preserve">1. </w:t>
      </w:r>
      <w:r w:rsidRPr="00D967DE">
        <w:rPr>
          <w:rFonts w:ascii="Cambria" w:eastAsia="Times New Roman" w:hAnsi="Cambria" w:cs="Arial"/>
          <w:b/>
          <w:bCs/>
          <w:sz w:val="20"/>
          <w:szCs w:val="20"/>
          <w:u w:val="single"/>
          <w:lang w:eastAsia="pl-PL"/>
        </w:rPr>
        <w:t xml:space="preserve">Zakwaterowanie uczestników </w:t>
      </w:r>
    </w:p>
    <w:p w:rsidR="00D967DE" w:rsidRPr="00D967DE" w:rsidRDefault="00D967DE" w:rsidP="00D967DE">
      <w:pPr>
        <w:numPr>
          <w:ilvl w:val="3"/>
          <w:numId w:val="2"/>
        </w:numPr>
        <w:tabs>
          <w:tab w:val="num" w:pos="709"/>
        </w:tabs>
        <w:spacing w:after="0" w:line="240" w:lineRule="auto"/>
        <w:ind w:left="709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D967DE">
        <w:rPr>
          <w:rFonts w:ascii="Cambria" w:eastAsia="Times New Roman" w:hAnsi="Cambria" w:cs="Arial"/>
          <w:sz w:val="20"/>
          <w:szCs w:val="20"/>
          <w:lang w:eastAsia="pl-PL"/>
        </w:rPr>
        <w:t>W ośrodku wczasowym lub w pensjonacie o estetycznym wyglądzie, oddalonym od dróg o dużym natężeniu ruchu. Znajdować się w terenie zazielenionym, dobrze zagospodarowanym ze stolikami i ławkami.</w:t>
      </w:r>
    </w:p>
    <w:p w:rsidR="00D967DE" w:rsidRPr="00D967DE" w:rsidRDefault="00D967DE" w:rsidP="00D967DE">
      <w:pPr>
        <w:spacing w:after="60" w:line="240" w:lineRule="auto"/>
        <w:ind w:left="425" w:hanging="425"/>
        <w:jc w:val="both"/>
        <w:rPr>
          <w:rFonts w:ascii="Cambria" w:eastAsia="Times New Roman" w:hAnsi="Cambria" w:cs="Arial"/>
          <w:sz w:val="20"/>
          <w:szCs w:val="20"/>
          <w:u w:val="single"/>
          <w:lang w:eastAsia="pl-PL"/>
        </w:rPr>
      </w:pPr>
      <w:r w:rsidRPr="00D967DE">
        <w:rPr>
          <w:rFonts w:ascii="Cambria" w:eastAsia="Times New Roman" w:hAnsi="Cambria" w:cs="Arial"/>
          <w:sz w:val="20"/>
          <w:szCs w:val="20"/>
          <w:lang w:eastAsia="pl-PL"/>
        </w:rPr>
        <w:t xml:space="preserve">             </w:t>
      </w:r>
      <w:r w:rsidRPr="00D967DE">
        <w:rPr>
          <w:rFonts w:ascii="Cambria" w:eastAsia="Times New Roman" w:hAnsi="Cambria" w:cs="Arial"/>
          <w:sz w:val="20"/>
          <w:szCs w:val="20"/>
          <w:lang w:eastAsia="pl-PL"/>
        </w:rPr>
        <w:tab/>
      </w:r>
      <w:r w:rsidRPr="00D967DE">
        <w:rPr>
          <w:rFonts w:ascii="Cambria" w:eastAsia="Times New Roman" w:hAnsi="Cambria" w:cs="Arial"/>
          <w:sz w:val="20"/>
          <w:szCs w:val="20"/>
          <w:u w:val="single"/>
          <w:lang w:eastAsia="pl-PL"/>
        </w:rPr>
        <w:t>Obiekt powinien posiadać:</w:t>
      </w:r>
    </w:p>
    <w:p w:rsidR="0037657F" w:rsidRDefault="0037657F" w:rsidP="00D967DE">
      <w:pPr>
        <w:numPr>
          <w:ilvl w:val="2"/>
          <w:numId w:val="7"/>
        </w:numPr>
        <w:spacing w:after="0" w:line="240" w:lineRule="auto"/>
        <w:ind w:left="1134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proofErr w:type="gramStart"/>
      <w:r>
        <w:rPr>
          <w:rFonts w:ascii="Cambria" w:eastAsia="Times New Roman" w:hAnsi="Cambria" w:cs="Verdana"/>
          <w:sz w:val="20"/>
          <w:szCs w:val="20"/>
          <w:lang w:eastAsia="pl-PL"/>
        </w:rPr>
        <w:t>basen</w:t>
      </w:r>
      <w:proofErr w:type="gramEnd"/>
    </w:p>
    <w:p w:rsidR="00D967DE" w:rsidRPr="00D967DE" w:rsidRDefault="00CD1E49" w:rsidP="00D967DE">
      <w:pPr>
        <w:numPr>
          <w:ilvl w:val="2"/>
          <w:numId w:val="7"/>
        </w:numPr>
        <w:spacing w:after="0" w:line="240" w:lineRule="auto"/>
        <w:ind w:left="1134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proofErr w:type="gramStart"/>
      <w:r>
        <w:rPr>
          <w:rFonts w:ascii="Cambria" w:eastAsia="Times New Roman" w:hAnsi="Cambria" w:cs="Verdana"/>
          <w:sz w:val="20"/>
          <w:szCs w:val="20"/>
          <w:lang w:eastAsia="pl-PL"/>
        </w:rPr>
        <w:t>miejsce</w:t>
      </w:r>
      <w:proofErr w:type="gramEnd"/>
      <w:r>
        <w:rPr>
          <w:rFonts w:ascii="Cambria" w:eastAsia="Times New Roman" w:hAnsi="Cambria" w:cs="Verdana"/>
          <w:sz w:val="20"/>
          <w:szCs w:val="20"/>
          <w:lang w:eastAsia="pl-PL"/>
        </w:rPr>
        <w:t xml:space="preserve"> na ognisko</w:t>
      </w:r>
      <w:r w:rsidR="002D3842">
        <w:rPr>
          <w:rFonts w:ascii="Cambria" w:eastAsia="Times New Roman" w:hAnsi="Cambria" w:cs="Verdana"/>
          <w:sz w:val="20"/>
          <w:szCs w:val="20"/>
          <w:lang w:eastAsia="pl-PL"/>
        </w:rPr>
        <w:t xml:space="preserve"> lub grill</w:t>
      </w:r>
      <w:r w:rsidR="00D967DE" w:rsidRPr="00D967DE">
        <w:rPr>
          <w:rFonts w:ascii="Cambria" w:eastAsia="Times New Roman" w:hAnsi="Cambria" w:cs="Verdana"/>
          <w:sz w:val="20"/>
          <w:szCs w:val="20"/>
          <w:lang w:eastAsia="pl-PL"/>
        </w:rPr>
        <w:t>,</w:t>
      </w:r>
    </w:p>
    <w:p w:rsidR="00D967DE" w:rsidRPr="00D967DE" w:rsidRDefault="00D967DE" w:rsidP="00D967DE">
      <w:pPr>
        <w:numPr>
          <w:ilvl w:val="2"/>
          <w:numId w:val="7"/>
        </w:numPr>
        <w:spacing w:after="0" w:line="240" w:lineRule="auto"/>
        <w:ind w:left="1134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proofErr w:type="gramStart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parking</w:t>
      </w:r>
      <w:proofErr w:type="gramEnd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 samochodowy - ilość miejsc parkingowych odpowiednia do liczby uczestników (opiekunów)</w:t>
      </w:r>
    </w:p>
    <w:p w:rsidR="00D967DE" w:rsidRPr="00D967DE" w:rsidRDefault="00D967DE" w:rsidP="00D967DE">
      <w:pPr>
        <w:tabs>
          <w:tab w:val="num" w:pos="2520"/>
        </w:tabs>
        <w:spacing w:after="0" w:line="240" w:lineRule="auto"/>
        <w:ind w:left="709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</w:p>
    <w:p w:rsidR="00D967DE" w:rsidRPr="00D967DE" w:rsidRDefault="00D967DE" w:rsidP="00E92A64">
      <w:pPr>
        <w:spacing w:after="60" w:line="240" w:lineRule="auto"/>
        <w:ind w:left="284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2) </w:t>
      </w: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ab/>
        <w:t>W miejscu zakwaterowania powinna znajdować się:</w:t>
      </w:r>
    </w:p>
    <w:p w:rsidR="00D967DE" w:rsidRPr="00D967DE" w:rsidRDefault="00D967DE" w:rsidP="00D967DE">
      <w:pPr>
        <w:numPr>
          <w:ilvl w:val="2"/>
          <w:numId w:val="8"/>
        </w:numPr>
        <w:tabs>
          <w:tab w:val="left" w:pos="1080"/>
          <w:tab w:val="num" w:pos="1134"/>
        </w:tabs>
        <w:spacing w:after="0" w:line="240" w:lineRule="auto"/>
        <w:ind w:left="1134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proofErr w:type="gramStart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świetlica</w:t>
      </w:r>
      <w:proofErr w:type="gramEnd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, lub sala telewizyjna,</w:t>
      </w:r>
    </w:p>
    <w:p w:rsidR="00D967DE" w:rsidRPr="00D967DE" w:rsidRDefault="00D967DE" w:rsidP="00D967DE">
      <w:pPr>
        <w:numPr>
          <w:ilvl w:val="2"/>
          <w:numId w:val="8"/>
        </w:numPr>
        <w:tabs>
          <w:tab w:val="left" w:pos="1080"/>
          <w:tab w:val="num" w:pos="1134"/>
        </w:tabs>
        <w:spacing w:after="0" w:line="240" w:lineRule="auto"/>
        <w:ind w:left="1134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proofErr w:type="gramStart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miejsce</w:t>
      </w:r>
      <w:proofErr w:type="gramEnd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 do prasowania (wyposażone w deskę do prasowania i żelazko),</w:t>
      </w:r>
    </w:p>
    <w:p w:rsidR="00D967DE" w:rsidRPr="00D967DE" w:rsidRDefault="00D967DE" w:rsidP="00D967DE">
      <w:pPr>
        <w:numPr>
          <w:ilvl w:val="0"/>
          <w:numId w:val="6"/>
        </w:numPr>
        <w:tabs>
          <w:tab w:val="num" w:pos="709"/>
          <w:tab w:val="num" w:pos="1070"/>
          <w:tab w:val="left" w:pos="1134"/>
        </w:tabs>
        <w:spacing w:after="60" w:line="240" w:lineRule="auto"/>
        <w:ind w:left="709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Pokoje z balkonami, przestronne, czyste, z pełnym węzłem sanitarnym (WC, umywalka, prysznic) pomalowane, czyste, posprzątane. </w:t>
      </w:r>
    </w:p>
    <w:p w:rsidR="00D967DE" w:rsidRPr="00D967DE" w:rsidRDefault="00D967DE" w:rsidP="00D967DE">
      <w:pPr>
        <w:tabs>
          <w:tab w:val="num" w:pos="709"/>
          <w:tab w:val="num" w:pos="1070"/>
        </w:tabs>
        <w:spacing w:after="60" w:line="240" w:lineRule="auto"/>
        <w:ind w:left="709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        </w:t>
      </w: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ab/>
        <w:t>Wyklucza się pokoje na poddaszu z oknami uchylnymi w dachu budynku oraz pokoje typu studio.</w:t>
      </w:r>
    </w:p>
    <w:p w:rsidR="00D967DE" w:rsidRPr="00D967DE" w:rsidRDefault="00D967DE" w:rsidP="00D967DE">
      <w:pPr>
        <w:numPr>
          <w:ilvl w:val="0"/>
          <w:numId w:val="6"/>
        </w:numPr>
        <w:tabs>
          <w:tab w:val="num" w:pos="709"/>
          <w:tab w:val="num" w:pos="1070"/>
        </w:tabs>
        <w:spacing w:after="60" w:line="240" w:lineRule="auto"/>
        <w:ind w:left="709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Do oferty obowiązkowo załączyć wykaz pokoi z numerami oraz ze wskazaniem kondygnacji.</w:t>
      </w:r>
    </w:p>
    <w:p w:rsidR="00D967DE" w:rsidRPr="00D967DE" w:rsidRDefault="00D967DE" w:rsidP="00D967DE">
      <w:pPr>
        <w:numPr>
          <w:ilvl w:val="0"/>
          <w:numId w:val="6"/>
        </w:numPr>
        <w:tabs>
          <w:tab w:val="num" w:pos="709"/>
          <w:tab w:val="num" w:pos="1070"/>
        </w:tabs>
        <w:spacing w:after="60" w:line="240" w:lineRule="auto"/>
        <w:ind w:left="709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Wyposażenie pokoi w niezniszczone meble i sprzęt:</w:t>
      </w:r>
    </w:p>
    <w:p w:rsidR="00D967DE" w:rsidRPr="00D967DE" w:rsidRDefault="00D967DE" w:rsidP="00D967DE">
      <w:pPr>
        <w:numPr>
          <w:ilvl w:val="2"/>
          <w:numId w:val="9"/>
        </w:numPr>
        <w:spacing w:after="0" w:line="240" w:lineRule="auto"/>
        <w:ind w:left="1134" w:hanging="283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proofErr w:type="gramStart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tapczany</w:t>
      </w:r>
      <w:proofErr w:type="gramEnd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 – jednoosobowe, wygodne z niezniszczoną bielizną pościelową,</w:t>
      </w:r>
    </w:p>
    <w:p w:rsidR="00D967DE" w:rsidRPr="00D967DE" w:rsidRDefault="00D967DE" w:rsidP="00D967DE">
      <w:pPr>
        <w:numPr>
          <w:ilvl w:val="2"/>
          <w:numId w:val="9"/>
        </w:numPr>
        <w:spacing w:after="0" w:line="240" w:lineRule="auto"/>
        <w:ind w:left="1134" w:hanging="283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proofErr w:type="gramStart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czajnik</w:t>
      </w:r>
      <w:proofErr w:type="gramEnd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 elektryczny, talerzyki i szklanki –odpowiednio do ilości osób w pokoju, </w:t>
      </w:r>
    </w:p>
    <w:p w:rsidR="00D967DE" w:rsidRPr="00D967DE" w:rsidRDefault="00D967DE" w:rsidP="00D967DE">
      <w:pPr>
        <w:numPr>
          <w:ilvl w:val="2"/>
          <w:numId w:val="9"/>
        </w:numPr>
        <w:tabs>
          <w:tab w:val="left" w:pos="1134"/>
        </w:tabs>
        <w:spacing w:after="0" w:line="240" w:lineRule="auto"/>
        <w:ind w:left="1134" w:hanging="283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proofErr w:type="gramStart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szafę</w:t>
      </w:r>
      <w:proofErr w:type="gramEnd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 z wieszakami ubraniowymi i półkami, </w:t>
      </w:r>
    </w:p>
    <w:p w:rsidR="00D967DE" w:rsidRPr="00D967DE" w:rsidRDefault="00D967DE" w:rsidP="00D967DE">
      <w:pPr>
        <w:numPr>
          <w:ilvl w:val="2"/>
          <w:numId w:val="9"/>
        </w:numPr>
        <w:tabs>
          <w:tab w:val="left" w:pos="1134"/>
        </w:tabs>
        <w:spacing w:after="0" w:line="240" w:lineRule="auto"/>
        <w:ind w:left="1134" w:hanging="283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proofErr w:type="gramStart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szafki</w:t>
      </w:r>
      <w:proofErr w:type="gramEnd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 i lampki nocne,</w:t>
      </w:r>
    </w:p>
    <w:p w:rsidR="00D967DE" w:rsidRPr="00D967DE" w:rsidRDefault="00D967DE" w:rsidP="00D967DE">
      <w:pPr>
        <w:numPr>
          <w:ilvl w:val="2"/>
          <w:numId w:val="9"/>
        </w:numPr>
        <w:spacing w:after="0" w:line="240" w:lineRule="auto"/>
        <w:ind w:left="1134" w:hanging="283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proofErr w:type="gramStart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stolik</w:t>
      </w:r>
      <w:proofErr w:type="gramEnd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 z krzesłami,</w:t>
      </w:r>
    </w:p>
    <w:p w:rsidR="00D967DE" w:rsidRPr="00D967DE" w:rsidRDefault="00D967DE" w:rsidP="00D967DE">
      <w:pPr>
        <w:numPr>
          <w:ilvl w:val="2"/>
          <w:numId w:val="9"/>
        </w:numPr>
        <w:tabs>
          <w:tab w:val="left" w:pos="1134"/>
        </w:tabs>
        <w:spacing w:after="0" w:line="240" w:lineRule="auto"/>
        <w:ind w:left="1134" w:hanging="283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proofErr w:type="gramStart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lustro</w:t>
      </w:r>
      <w:proofErr w:type="gramEnd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, </w:t>
      </w:r>
    </w:p>
    <w:p w:rsidR="00D967DE" w:rsidRPr="00D967DE" w:rsidRDefault="00D967DE" w:rsidP="00D967DE">
      <w:pPr>
        <w:numPr>
          <w:ilvl w:val="2"/>
          <w:numId w:val="9"/>
        </w:numPr>
        <w:tabs>
          <w:tab w:val="left" w:pos="1134"/>
        </w:tabs>
        <w:spacing w:after="0" w:line="240" w:lineRule="auto"/>
        <w:ind w:left="1134" w:hanging="283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proofErr w:type="gramStart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radioodbiornik</w:t>
      </w:r>
      <w:proofErr w:type="gramEnd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 lub telewizor,</w:t>
      </w:r>
    </w:p>
    <w:p w:rsidR="00D967DE" w:rsidRPr="00D967DE" w:rsidRDefault="00D967DE" w:rsidP="00D967DE">
      <w:pPr>
        <w:numPr>
          <w:ilvl w:val="2"/>
          <w:numId w:val="9"/>
        </w:numPr>
        <w:tabs>
          <w:tab w:val="left" w:pos="1134"/>
        </w:tabs>
        <w:spacing w:after="0" w:line="240" w:lineRule="auto"/>
        <w:ind w:left="1134" w:hanging="283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proofErr w:type="gramStart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ściany</w:t>
      </w:r>
      <w:proofErr w:type="gramEnd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, sufity, podłogi oraz okna czyste, pomalowane,</w:t>
      </w:r>
    </w:p>
    <w:p w:rsidR="00D967DE" w:rsidRPr="00D967DE" w:rsidRDefault="00D967DE" w:rsidP="00D967DE">
      <w:pPr>
        <w:numPr>
          <w:ilvl w:val="2"/>
          <w:numId w:val="9"/>
        </w:numPr>
        <w:tabs>
          <w:tab w:val="left" w:pos="1134"/>
        </w:tabs>
        <w:spacing w:after="0" w:line="240" w:lineRule="auto"/>
        <w:ind w:left="1134" w:hanging="283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proofErr w:type="gramStart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łazienki</w:t>
      </w:r>
      <w:proofErr w:type="gramEnd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 czyste, ładnie wykończone z prysznicami - ze sprawnym wyposażeniem,</w:t>
      </w:r>
    </w:p>
    <w:p w:rsidR="00D967DE" w:rsidRPr="00D967DE" w:rsidRDefault="00D967DE" w:rsidP="00D967DE">
      <w:pPr>
        <w:numPr>
          <w:ilvl w:val="2"/>
          <w:numId w:val="9"/>
        </w:numPr>
        <w:tabs>
          <w:tab w:val="left" w:pos="1134"/>
        </w:tabs>
        <w:spacing w:after="0" w:line="240" w:lineRule="auto"/>
        <w:ind w:left="1134" w:hanging="283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proofErr w:type="gramStart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ciepła</w:t>
      </w:r>
      <w:proofErr w:type="gramEnd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 woda dostępna przez całą dobę,</w:t>
      </w:r>
    </w:p>
    <w:p w:rsidR="00D967DE" w:rsidRPr="00D967DE" w:rsidRDefault="00D967DE" w:rsidP="00D967DE">
      <w:pPr>
        <w:numPr>
          <w:ilvl w:val="2"/>
          <w:numId w:val="9"/>
        </w:numPr>
        <w:tabs>
          <w:tab w:val="left" w:pos="1134"/>
        </w:tabs>
        <w:spacing w:after="0" w:line="240" w:lineRule="auto"/>
        <w:ind w:left="1134" w:hanging="283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proofErr w:type="gramStart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utrzymanie</w:t>
      </w:r>
      <w:proofErr w:type="gramEnd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 w czystości pomieszczeń sanitarnych, korytarzy i schodów przez cały czas trwania turnusu.</w:t>
      </w:r>
    </w:p>
    <w:p w:rsidR="00D967DE" w:rsidRPr="00D967DE" w:rsidRDefault="00D967DE" w:rsidP="00D967DE">
      <w:pPr>
        <w:widowControl w:val="0"/>
        <w:numPr>
          <w:ilvl w:val="0"/>
          <w:numId w:val="6"/>
        </w:numPr>
        <w:tabs>
          <w:tab w:val="num" w:pos="709"/>
          <w:tab w:val="num" w:pos="1070"/>
        </w:tabs>
        <w:autoSpaceDE w:val="0"/>
        <w:autoSpaceDN w:val="0"/>
        <w:adjustRightInd w:val="0"/>
        <w:spacing w:after="60" w:line="240" w:lineRule="auto"/>
        <w:ind w:left="709" w:hanging="425"/>
        <w:jc w:val="both"/>
        <w:rPr>
          <w:rFonts w:ascii="Cambria" w:eastAsia="Times New Roman" w:hAnsi="Cambria" w:cs="Verdana"/>
          <w:color w:val="000000"/>
          <w:sz w:val="20"/>
          <w:szCs w:val="20"/>
          <w:lang w:eastAsia="pl-PL"/>
        </w:rPr>
      </w:pPr>
      <w:r w:rsidRPr="00D967DE">
        <w:rPr>
          <w:rFonts w:ascii="Cambria" w:eastAsia="Times New Roman" w:hAnsi="Cambria" w:cs="Verdana"/>
          <w:color w:val="000000"/>
          <w:sz w:val="20"/>
          <w:szCs w:val="20"/>
          <w:lang w:eastAsia="pl-PL"/>
        </w:rPr>
        <w:t xml:space="preserve">Pobyt rozpoczyna się obiadem </w:t>
      </w:r>
      <w:r w:rsidR="00E92A64">
        <w:rPr>
          <w:rFonts w:ascii="Cambria" w:eastAsia="Times New Roman" w:hAnsi="Cambria" w:cs="Verdana"/>
          <w:color w:val="000000"/>
          <w:sz w:val="20"/>
          <w:szCs w:val="20"/>
          <w:lang w:eastAsia="pl-PL"/>
        </w:rPr>
        <w:t>w pierwszym dniu</w:t>
      </w:r>
      <w:r w:rsidR="00C46D7A">
        <w:rPr>
          <w:rFonts w:ascii="Cambria" w:eastAsia="Times New Roman" w:hAnsi="Cambria" w:cs="Verdana"/>
          <w:color w:val="000000"/>
          <w:sz w:val="20"/>
          <w:szCs w:val="20"/>
          <w:lang w:eastAsia="pl-PL"/>
        </w:rPr>
        <w:t xml:space="preserve"> </w:t>
      </w:r>
      <w:r w:rsidRPr="00D967DE">
        <w:rPr>
          <w:rFonts w:ascii="Cambria" w:eastAsia="Times New Roman" w:hAnsi="Cambria" w:cs="Verdana"/>
          <w:color w:val="000000"/>
          <w:sz w:val="20"/>
          <w:szCs w:val="20"/>
          <w:lang w:eastAsia="pl-PL"/>
        </w:rPr>
        <w:t>i kończy śniadaniem w ostatnim dniu.</w:t>
      </w:r>
    </w:p>
    <w:p w:rsidR="00D967DE" w:rsidRDefault="00D967DE" w:rsidP="00D967DE">
      <w:pPr>
        <w:numPr>
          <w:ilvl w:val="0"/>
          <w:numId w:val="6"/>
        </w:numPr>
        <w:tabs>
          <w:tab w:val="num" w:pos="709"/>
        </w:tabs>
        <w:spacing w:after="60" w:line="240" w:lineRule="auto"/>
        <w:ind w:left="709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Wykonawca po zakończeniu każdego turnusu załączy do faktury imienny wykaz osób z podaniem wykorzystanych zabiegów.</w:t>
      </w:r>
    </w:p>
    <w:p w:rsidR="0085276E" w:rsidRPr="00742AC1" w:rsidRDefault="0085276E" w:rsidP="0085276E">
      <w:pPr>
        <w:pStyle w:val="Akapitzlist"/>
        <w:numPr>
          <w:ilvl w:val="0"/>
          <w:numId w:val="6"/>
        </w:numPr>
        <w:tabs>
          <w:tab w:val="clear" w:pos="926"/>
        </w:tabs>
        <w:spacing w:after="60" w:line="240" w:lineRule="auto"/>
        <w:ind w:left="709"/>
        <w:contextualSpacing w:val="0"/>
        <w:jc w:val="both"/>
        <w:rPr>
          <w:rFonts w:ascii="Cambria" w:hAnsi="Cambria" w:cs="Verdana"/>
          <w:sz w:val="20"/>
          <w:szCs w:val="18"/>
        </w:rPr>
      </w:pPr>
      <w:r w:rsidRPr="00742AC1">
        <w:rPr>
          <w:rFonts w:ascii="Cambria" w:hAnsi="Cambria"/>
          <w:sz w:val="20"/>
          <w:szCs w:val="18"/>
          <w:shd w:val="clear" w:color="auto" w:fill="FFFFFF"/>
        </w:rPr>
        <w:t xml:space="preserve">Wykonawca zobowiązany jest, zgodnie z art. 4 ust. 3 ustawy </w:t>
      </w:r>
      <w:r w:rsidRPr="00742AC1">
        <w:rPr>
          <w:rFonts w:ascii="Cambria" w:hAnsi="Cambria"/>
          <w:bCs/>
          <w:sz w:val="20"/>
          <w:szCs w:val="18"/>
          <w:shd w:val="clear" w:color="auto" w:fill="FFFFFF"/>
        </w:rPr>
        <w:t>o zapewnianiu</w:t>
      </w:r>
      <w:r w:rsidR="00742AC1">
        <w:rPr>
          <w:rFonts w:ascii="Cambria" w:hAnsi="Cambria"/>
          <w:bCs/>
          <w:sz w:val="20"/>
          <w:szCs w:val="18"/>
          <w:shd w:val="clear" w:color="auto" w:fill="FFFFFF"/>
        </w:rPr>
        <w:t xml:space="preserve"> dostępności</w:t>
      </w:r>
      <w:r w:rsidRPr="00742AC1">
        <w:rPr>
          <w:rFonts w:ascii="Cambria" w:hAnsi="Cambria"/>
          <w:bCs/>
          <w:i/>
          <w:sz w:val="20"/>
          <w:szCs w:val="18"/>
          <w:shd w:val="clear" w:color="auto" w:fill="FFFFFF"/>
        </w:rPr>
        <w:t> </w:t>
      </w:r>
      <w:r w:rsidRPr="00742AC1">
        <w:rPr>
          <w:rFonts w:ascii="Cambria" w:hAnsi="Cambria"/>
          <w:bCs/>
          <w:sz w:val="20"/>
          <w:szCs w:val="18"/>
          <w:shd w:val="clear" w:color="auto" w:fill="FFFFFF"/>
        </w:rPr>
        <w:t>osobom ze szczególnymi potrzebami</w:t>
      </w:r>
      <w:r w:rsidRPr="00742AC1">
        <w:rPr>
          <w:rFonts w:ascii="Cambria" w:hAnsi="Cambria"/>
          <w:sz w:val="20"/>
          <w:szCs w:val="18"/>
          <w:shd w:val="clear" w:color="auto" w:fill="FFFFFF"/>
        </w:rPr>
        <w:t xml:space="preserve"> (</w:t>
      </w:r>
      <w:r w:rsidR="00041F14" w:rsidRPr="00617822">
        <w:rPr>
          <w:rFonts w:ascii="Cambria" w:hAnsi="Cambria" w:cs="Calibri"/>
          <w:sz w:val="20"/>
          <w:szCs w:val="20"/>
          <w:shd w:val="clear" w:color="auto" w:fill="FFFFFF"/>
        </w:rPr>
        <w:t xml:space="preserve">Dz.U. 2024 </w:t>
      </w:r>
      <w:proofErr w:type="gramStart"/>
      <w:r w:rsidR="00041F14" w:rsidRPr="00617822">
        <w:rPr>
          <w:rFonts w:ascii="Cambria" w:hAnsi="Cambria" w:cs="Calibri"/>
          <w:sz w:val="20"/>
          <w:szCs w:val="20"/>
          <w:shd w:val="clear" w:color="auto" w:fill="FFFFFF"/>
        </w:rPr>
        <w:t>poz</w:t>
      </w:r>
      <w:proofErr w:type="gramEnd"/>
      <w:r w:rsidR="00041F14" w:rsidRPr="00617822">
        <w:rPr>
          <w:rFonts w:ascii="Cambria" w:hAnsi="Cambria" w:cs="Calibri"/>
          <w:sz w:val="20"/>
          <w:szCs w:val="20"/>
          <w:shd w:val="clear" w:color="auto" w:fill="FFFFFF"/>
        </w:rPr>
        <w:t>. 1411 ze zm</w:t>
      </w:r>
      <w:r w:rsidRPr="00041F14">
        <w:rPr>
          <w:rFonts w:ascii="Cambria" w:hAnsi="Cambria"/>
          <w:sz w:val="20"/>
          <w:szCs w:val="18"/>
          <w:shd w:val="clear" w:color="auto" w:fill="FFFFFF"/>
        </w:rPr>
        <w:t>.)</w:t>
      </w:r>
      <w:r w:rsidR="001C426E" w:rsidRPr="00742AC1">
        <w:rPr>
          <w:rFonts w:ascii="Cambria" w:hAnsi="Cambria"/>
          <w:sz w:val="20"/>
          <w:szCs w:val="18"/>
          <w:shd w:val="clear" w:color="auto" w:fill="FFFFFF"/>
        </w:rPr>
        <w:t xml:space="preserve"> </w:t>
      </w:r>
      <w:r w:rsidRPr="00742AC1">
        <w:rPr>
          <w:rFonts w:ascii="Cambria" w:hAnsi="Cambria"/>
          <w:sz w:val="20"/>
          <w:szCs w:val="18"/>
          <w:shd w:val="clear" w:color="auto" w:fill="FFFFFF"/>
        </w:rPr>
        <w:t>zapewnić</w:t>
      </w:r>
      <w:r w:rsidR="001C426E" w:rsidRPr="00742AC1">
        <w:rPr>
          <w:rFonts w:ascii="Cambria" w:hAnsi="Cambria"/>
          <w:sz w:val="20"/>
          <w:szCs w:val="18"/>
          <w:shd w:val="clear" w:color="auto" w:fill="FFFFFF"/>
        </w:rPr>
        <w:t>,</w:t>
      </w:r>
      <w:r w:rsidRPr="00742AC1">
        <w:rPr>
          <w:rFonts w:ascii="Cambria" w:hAnsi="Cambria"/>
          <w:sz w:val="20"/>
          <w:szCs w:val="18"/>
          <w:shd w:val="clear" w:color="auto" w:fill="FFFFFF"/>
        </w:rPr>
        <w:t xml:space="preserve"> aby obiekt spełniał minimalne wymagania określone w art. 6 ww. ustawy, a w szczególności był wyposażony w podjazdy i windy dla niepełnosprawnych. W przypadku obiektów</w:t>
      </w:r>
      <w:r w:rsidR="00742AC1" w:rsidRPr="00742AC1">
        <w:rPr>
          <w:rFonts w:ascii="Cambria" w:hAnsi="Cambria"/>
          <w:sz w:val="20"/>
          <w:szCs w:val="18"/>
          <w:shd w:val="clear" w:color="auto" w:fill="FFFFFF"/>
        </w:rPr>
        <w:t>,</w:t>
      </w:r>
      <w:r w:rsidRPr="00742AC1">
        <w:rPr>
          <w:rFonts w:ascii="Cambria" w:hAnsi="Cambria"/>
          <w:sz w:val="20"/>
          <w:szCs w:val="18"/>
          <w:shd w:val="clear" w:color="auto" w:fill="FFFFFF"/>
        </w:rPr>
        <w:t xml:space="preserve"> które takiego wymogu nie spełniają Wykonawca na czas realizacji umowy zobowiązany jest zapewnić urządzenia</w:t>
      </w:r>
      <w:bookmarkStart w:id="0" w:name="_GoBack"/>
      <w:bookmarkEnd w:id="0"/>
      <w:r w:rsidRPr="00742AC1">
        <w:rPr>
          <w:rFonts w:ascii="Cambria" w:hAnsi="Cambria"/>
          <w:sz w:val="20"/>
          <w:szCs w:val="18"/>
          <w:shd w:val="clear" w:color="auto" w:fill="FFFFFF"/>
        </w:rPr>
        <w:t xml:space="preserve"> mobilne atestowane zastępujące podjazd i windę. Zamiast windy dopuszcza się </w:t>
      </w:r>
      <w:proofErr w:type="spellStart"/>
      <w:r w:rsidRPr="00742AC1">
        <w:rPr>
          <w:rFonts w:ascii="Cambria" w:hAnsi="Cambria"/>
          <w:sz w:val="20"/>
          <w:szCs w:val="18"/>
          <w:shd w:val="clear" w:color="auto" w:fill="FFFFFF"/>
        </w:rPr>
        <w:t>schodołaz</w:t>
      </w:r>
      <w:proofErr w:type="spellEnd"/>
      <w:r w:rsidRPr="00742AC1">
        <w:rPr>
          <w:rFonts w:ascii="Cambria" w:hAnsi="Cambria"/>
          <w:sz w:val="20"/>
          <w:szCs w:val="18"/>
          <w:shd w:val="clear" w:color="auto" w:fill="FFFFFF"/>
        </w:rPr>
        <w:t xml:space="preserve"> transportujący wózek inwalidzki i krzesło przemieszczające osobę niepełnosprawną, a w przypadku podjazdu należy wyposażyć obiekt w podjazd mobilny.</w:t>
      </w:r>
      <w:r w:rsidRPr="00742AC1">
        <w:rPr>
          <w:rFonts w:ascii="Cambria" w:hAnsi="Cambria" w:cs="Verdana"/>
          <w:sz w:val="20"/>
          <w:szCs w:val="18"/>
        </w:rPr>
        <w:t xml:space="preserve">    </w:t>
      </w:r>
    </w:p>
    <w:p w:rsidR="00B1210A" w:rsidRDefault="00B1210A" w:rsidP="00B1210A">
      <w:pPr>
        <w:spacing w:after="60" w:line="240" w:lineRule="auto"/>
        <w:ind w:left="709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</w:p>
    <w:p w:rsidR="00D967DE" w:rsidRPr="00D967DE" w:rsidRDefault="00D967DE" w:rsidP="00D967DE">
      <w:pPr>
        <w:spacing w:after="60" w:line="240" w:lineRule="auto"/>
        <w:ind w:left="425" w:hanging="425"/>
        <w:jc w:val="both"/>
        <w:rPr>
          <w:rFonts w:ascii="Cambria" w:eastAsia="Times New Roman" w:hAnsi="Cambria" w:cs="Verdana"/>
          <w:b/>
          <w:bCs/>
          <w:sz w:val="20"/>
          <w:szCs w:val="20"/>
          <w:u w:val="single"/>
          <w:lang w:eastAsia="pl-PL"/>
        </w:rPr>
      </w:pPr>
      <w:r w:rsidRPr="00D967DE">
        <w:rPr>
          <w:rFonts w:ascii="Cambria" w:eastAsia="Times New Roman" w:hAnsi="Cambria" w:cs="Verdana"/>
          <w:b/>
          <w:bCs/>
          <w:sz w:val="20"/>
          <w:szCs w:val="20"/>
          <w:lang w:eastAsia="pl-PL"/>
        </w:rPr>
        <w:lastRenderedPageBreak/>
        <w:t>2.</w:t>
      </w:r>
      <w:r w:rsidRPr="00D967DE">
        <w:rPr>
          <w:rFonts w:ascii="Cambria" w:eastAsia="Times New Roman" w:hAnsi="Cambria" w:cs="Verdana"/>
          <w:b/>
          <w:bCs/>
          <w:sz w:val="20"/>
          <w:szCs w:val="20"/>
          <w:u w:val="single"/>
          <w:lang w:eastAsia="pl-PL"/>
        </w:rPr>
        <w:t xml:space="preserve"> Wyżywienie uczestników </w:t>
      </w:r>
    </w:p>
    <w:p w:rsidR="00D967DE" w:rsidRPr="00D967DE" w:rsidRDefault="00D967DE" w:rsidP="00D967DE">
      <w:pPr>
        <w:tabs>
          <w:tab w:val="num" w:pos="1070"/>
        </w:tabs>
        <w:spacing w:after="60" w:line="240" w:lineRule="auto"/>
        <w:ind w:left="851" w:hanging="567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  1. </w:t>
      </w: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ab/>
        <w:t>Wykonawca zapewni 3 posiłki dziennie:</w:t>
      </w:r>
    </w:p>
    <w:p w:rsidR="00D967DE" w:rsidRPr="00D967DE" w:rsidRDefault="00D967DE" w:rsidP="00D967DE">
      <w:pPr>
        <w:numPr>
          <w:ilvl w:val="2"/>
          <w:numId w:val="3"/>
        </w:numPr>
        <w:spacing w:after="60" w:line="240" w:lineRule="auto"/>
        <w:ind w:left="993" w:hanging="284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Śniadanie: pieczywo, masło, róże rodzaje wędlin, serów, warzyw, płatki śniadaniowe, mleko, jogurty, dżemy, herbata, kawa.</w:t>
      </w:r>
    </w:p>
    <w:p w:rsidR="00D967DE" w:rsidRPr="00D967DE" w:rsidRDefault="00D967DE" w:rsidP="00D967D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Obiad składający się z zupy i drugiego dania z sałatkami, do obiadu oraz napojami: kompot, woda mineralna, soki owocowe, owoce. </w:t>
      </w:r>
    </w:p>
    <w:p w:rsidR="00D967DE" w:rsidRPr="00D967DE" w:rsidRDefault="00D967DE" w:rsidP="00D967DE">
      <w:pPr>
        <w:numPr>
          <w:ilvl w:val="2"/>
          <w:numId w:val="3"/>
        </w:numPr>
        <w:spacing w:after="60" w:line="240" w:lineRule="auto"/>
        <w:ind w:left="993" w:hanging="284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Kolacja: produkty podobne jak przy śniadaniu, oraz mile widziane dania ciepłe,</w:t>
      </w:r>
      <w:r w:rsidRPr="00D967DE">
        <w:rPr>
          <w:rFonts w:ascii="Cambria" w:eastAsia="Times New Roman" w:hAnsi="Cambria" w:cs="Tahoma"/>
          <w:sz w:val="20"/>
          <w:szCs w:val="20"/>
          <w:lang w:eastAsia="pl-PL"/>
        </w:rPr>
        <w:t xml:space="preserve"> typu kiełbaski z wody lub z rożna, pieczony drób, ryby.</w:t>
      </w:r>
    </w:p>
    <w:p w:rsidR="00D967DE" w:rsidRPr="00D967DE" w:rsidRDefault="00D967DE" w:rsidP="00D967DE">
      <w:pPr>
        <w:spacing w:after="60" w:line="240" w:lineRule="auto"/>
        <w:ind w:left="993" w:hanging="208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 w:rsidRPr="00FF1C5E">
        <w:rPr>
          <w:rFonts w:ascii="Cambria" w:eastAsia="Times New Roman" w:hAnsi="Cambria" w:cs="Verdana"/>
          <w:sz w:val="20"/>
          <w:szCs w:val="20"/>
          <w:lang w:eastAsia="pl-PL"/>
        </w:rPr>
        <w:t xml:space="preserve">Wymagany minimalny dzienny wsad do kotła </w:t>
      </w:r>
      <w:r w:rsidR="009F5071" w:rsidRPr="00FF1C5E">
        <w:rPr>
          <w:rFonts w:ascii="Cambria" w:eastAsia="Times New Roman" w:hAnsi="Cambria" w:cs="Verdana"/>
          <w:sz w:val="20"/>
          <w:szCs w:val="20"/>
          <w:lang w:eastAsia="pl-PL"/>
        </w:rPr>
        <w:t>40</w:t>
      </w:r>
      <w:r w:rsidRPr="00FF1C5E">
        <w:rPr>
          <w:rFonts w:ascii="Cambria" w:eastAsia="Times New Roman" w:hAnsi="Cambria" w:cs="Verdana"/>
          <w:sz w:val="20"/>
          <w:szCs w:val="20"/>
          <w:lang w:eastAsia="pl-PL"/>
        </w:rPr>
        <w:t>,00 zł od osoby.</w:t>
      </w:r>
    </w:p>
    <w:p w:rsidR="00D967DE" w:rsidRPr="00D967DE" w:rsidRDefault="00D967DE" w:rsidP="00D967DE">
      <w:pPr>
        <w:numPr>
          <w:ilvl w:val="0"/>
          <w:numId w:val="12"/>
        </w:numPr>
        <w:tabs>
          <w:tab w:val="num" w:pos="1070"/>
        </w:tabs>
        <w:spacing w:after="60" w:line="240" w:lineRule="auto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Stołówka o estetycznym wyglądzie, spełniająca wymogi stacji sanitarno-epidemiologicznej, powinna znajdować się na terenie ośrodka.</w:t>
      </w:r>
    </w:p>
    <w:p w:rsidR="00D967DE" w:rsidRPr="00D967DE" w:rsidRDefault="00D967DE" w:rsidP="00D967DE">
      <w:pPr>
        <w:numPr>
          <w:ilvl w:val="0"/>
          <w:numId w:val="12"/>
        </w:numPr>
        <w:tabs>
          <w:tab w:val="num" w:pos="1070"/>
        </w:tabs>
        <w:spacing w:after="60" w:line="240" w:lineRule="auto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Na stołówce - obsługa kelnerska (przygotowanie nakryć, podanie posiłków, sprzątanie po posiłkach).</w:t>
      </w:r>
    </w:p>
    <w:p w:rsidR="00D967DE" w:rsidRPr="00D967DE" w:rsidRDefault="00D967DE" w:rsidP="00D967DE">
      <w:pPr>
        <w:numPr>
          <w:ilvl w:val="0"/>
          <w:numId w:val="12"/>
        </w:numPr>
        <w:tabs>
          <w:tab w:val="num" w:pos="1070"/>
        </w:tabs>
        <w:spacing w:after="60" w:line="240" w:lineRule="auto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Turnus rozpoczyna się obiadem w pierwszym dniu oznaczonym na skierowaniu i kończy śniadaniem w ostatnim dniu pobytu.</w:t>
      </w:r>
    </w:p>
    <w:p w:rsidR="00D967DE" w:rsidRPr="00D967DE" w:rsidRDefault="00D967DE" w:rsidP="00D967DE">
      <w:pPr>
        <w:numPr>
          <w:ilvl w:val="0"/>
          <w:numId w:val="12"/>
        </w:numPr>
        <w:tabs>
          <w:tab w:val="num" w:pos="1070"/>
        </w:tabs>
        <w:spacing w:after="60" w:line="240" w:lineRule="auto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W przypadku wcześniejszego wyjazdu uczestnika wczasów, spowodowanego zdarzeniami losowymi Wykonawca dokona zwrotu na konto Zamawiającego równowartości niewykorzystanego wsadu do kotła.</w:t>
      </w:r>
    </w:p>
    <w:p w:rsidR="00D967DE" w:rsidRPr="00D967DE" w:rsidRDefault="00D967DE" w:rsidP="00D967DE">
      <w:pPr>
        <w:tabs>
          <w:tab w:val="num" w:pos="1070"/>
        </w:tabs>
        <w:spacing w:after="60" w:line="240" w:lineRule="auto"/>
        <w:ind w:left="709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</w:p>
    <w:p w:rsidR="00D967DE" w:rsidRPr="00D967DE" w:rsidRDefault="00D967DE" w:rsidP="00D967DE">
      <w:pPr>
        <w:spacing w:after="60" w:line="240" w:lineRule="auto"/>
        <w:ind w:left="425" w:hanging="425"/>
        <w:jc w:val="both"/>
        <w:rPr>
          <w:rFonts w:ascii="Cambria" w:eastAsia="Times New Roman" w:hAnsi="Cambria" w:cs="Verdana"/>
          <w:b/>
          <w:bCs/>
          <w:sz w:val="20"/>
          <w:szCs w:val="20"/>
          <w:u w:val="single"/>
          <w:lang w:eastAsia="pl-PL"/>
        </w:rPr>
      </w:pPr>
      <w:r w:rsidRPr="00D967DE">
        <w:rPr>
          <w:rFonts w:ascii="Cambria" w:eastAsia="Times New Roman" w:hAnsi="Cambria" w:cs="Verdana"/>
          <w:b/>
          <w:bCs/>
          <w:sz w:val="20"/>
          <w:szCs w:val="20"/>
          <w:lang w:eastAsia="pl-PL"/>
        </w:rPr>
        <w:t>3.</w:t>
      </w:r>
      <w:r w:rsidRPr="00D967DE">
        <w:rPr>
          <w:rFonts w:ascii="Cambria" w:eastAsia="Times New Roman" w:hAnsi="Cambria" w:cs="Verdana"/>
          <w:b/>
          <w:bCs/>
          <w:sz w:val="20"/>
          <w:szCs w:val="20"/>
          <w:u w:val="single"/>
          <w:lang w:eastAsia="pl-PL"/>
        </w:rPr>
        <w:t xml:space="preserve"> Warunki leczenia dla dzieci;</w:t>
      </w:r>
    </w:p>
    <w:p w:rsidR="00D967DE" w:rsidRPr="00D967DE" w:rsidRDefault="00D967DE" w:rsidP="00D967DE">
      <w:pPr>
        <w:numPr>
          <w:ilvl w:val="1"/>
          <w:numId w:val="4"/>
        </w:numPr>
        <w:spacing w:after="0" w:line="240" w:lineRule="auto"/>
        <w:ind w:left="709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Zabiegi lecznicze dla dzieci (wiek dzieci 3-12 lat) powinny być prowadzone przez profesjonalny zakład leczniczy, posiadający </w:t>
      </w:r>
      <w:r w:rsidRPr="00D967DE">
        <w:rPr>
          <w:rFonts w:ascii="Cambria" w:eastAsia="Times New Roman" w:hAnsi="Cambria" w:cs="Times New Roman"/>
          <w:sz w:val="20"/>
          <w:szCs w:val="20"/>
          <w:lang w:eastAsia="pl-PL"/>
        </w:rPr>
        <w:t>uprawnienia do prowadzenia leczenia uzdrowiskowego lub rehabilitacyjnego.</w:t>
      </w:r>
    </w:p>
    <w:p w:rsidR="00D967DE" w:rsidRPr="00D967DE" w:rsidRDefault="00D967DE" w:rsidP="00D967DE">
      <w:pPr>
        <w:numPr>
          <w:ilvl w:val="1"/>
          <w:numId w:val="4"/>
        </w:numPr>
        <w:spacing w:after="0" w:line="240" w:lineRule="auto"/>
        <w:ind w:left="709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 w:rsidRPr="00D967DE">
        <w:rPr>
          <w:rFonts w:ascii="Cambria" w:eastAsia="Times New Roman" w:hAnsi="Cambria" w:cs="Times New Roman"/>
          <w:sz w:val="20"/>
          <w:szCs w:val="20"/>
          <w:lang w:eastAsia="pl-PL"/>
        </w:rPr>
        <w:t>Stosowne uprawnienia należy załączyć do oferty.</w:t>
      </w:r>
    </w:p>
    <w:p w:rsidR="00D967DE" w:rsidRPr="00D967DE" w:rsidRDefault="00D967DE" w:rsidP="00D967DE">
      <w:pPr>
        <w:numPr>
          <w:ilvl w:val="1"/>
          <w:numId w:val="4"/>
        </w:numPr>
        <w:spacing w:after="0" w:line="240" w:lineRule="auto"/>
        <w:ind w:left="709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 w:rsidRPr="00D967DE">
        <w:rPr>
          <w:rFonts w:ascii="Cambria" w:eastAsia="Times New Roman" w:hAnsi="Cambria" w:cs="Times New Roman"/>
          <w:sz w:val="20"/>
          <w:szCs w:val="20"/>
          <w:lang w:eastAsia="pl-PL"/>
        </w:rPr>
        <w:t>Wy</w:t>
      </w:r>
      <w:r w:rsidRPr="00D967DE">
        <w:rPr>
          <w:rFonts w:ascii="Cambria" w:eastAsia="Times New Roman" w:hAnsi="Cambria" w:cs="Arial"/>
          <w:sz w:val="20"/>
          <w:szCs w:val="20"/>
          <w:lang w:eastAsia="pl-PL"/>
        </w:rPr>
        <w:t xml:space="preserve">konawca określi w ofercie odległość miejsca zakwaterowania od miejsca zabiegów. </w:t>
      </w:r>
    </w:p>
    <w:p w:rsidR="00D967DE" w:rsidRPr="00D967DE" w:rsidRDefault="00D967DE" w:rsidP="00D967DE">
      <w:pPr>
        <w:spacing w:after="0" w:line="240" w:lineRule="auto"/>
        <w:ind w:left="709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Maksymalna dopuszczalna odległość miejsca zakwaterowania od miejsca zabiegów do 1000 m.</w:t>
      </w:r>
    </w:p>
    <w:p w:rsidR="00D967DE" w:rsidRPr="00D967DE" w:rsidRDefault="00D967DE" w:rsidP="00D967DE">
      <w:pPr>
        <w:numPr>
          <w:ilvl w:val="1"/>
          <w:numId w:val="4"/>
        </w:numPr>
        <w:spacing w:after="0" w:line="240" w:lineRule="auto"/>
        <w:ind w:left="709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Ryczałt na leczenie dla 1 uczestnika/ dziecka winien obejmować:</w:t>
      </w:r>
    </w:p>
    <w:p w:rsidR="00D967DE" w:rsidRPr="00D967DE" w:rsidRDefault="00D967DE" w:rsidP="00D967DE">
      <w:pPr>
        <w:numPr>
          <w:ilvl w:val="0"/>
          <w:numId w:val="11"/>
        </w:numPr>
        <w:spacing w:after="60" w:line="240" w:lineRule="auto"/>
        <w:ind w:left="1134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proofErr w:type="gramStart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wizytę</w:t>
      </w:r>
      <w:proofErr w:type="gramEnd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 lekarską w dniu rozpoczynającym turnus, </w:t>
      </w:r>
    </w:p>
    <w:p w:rsidR="00D967DE" w:rsidRPr="00D967DE" w:rsidRDefault="00D967DE" w:rsidP="00D967DE">
      <w:pPr>
        <w:numPr>
          <w:ilvl w:val="0"/>
          <w:numId w:val="11"/>
        </w:numPr>
        <w:spacing w:after="60" w:line="240" w:lineRule="auto"/>
        <w:ind w:left="1134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2 zabiegi dziennie (bez niedziel i świąt) według wskazań lekarza w zależności od aktualnego stanu zdrowia,</w:t>
      </w:r>
    </w:p>
    <w:p w:rsidR="00D967DE" w:rsidRPr="00D967DE" w:rsidRDefault="00D967DE" w:rsidP="00D967DE">
      <w:pPr>
        <w:numPr>
          <w:ilvl w:val="1"/>
          <w:numId w:val="4"/>
        </w:numPr>
        <w:spacing w:after="60" w:line="240" w:lineRule="auto"/>
        <w:ind w:left="709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Zabiegi lecznicze wykonywane w ramach ryczałtu dla 1 uczestnika/dziecka:</w:t>
      </w:r>
    </w:p>
    <w:p w:rsidR="00D967DE" w:rsidRPr="00D967DE" w:rsidRDefault="00D967DE" w:rsidP="00D967DE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proofErr w:type="gramStart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inhalacje</w:t>
      </w:r>
      <w:proofErr w:type="gramEnd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 solankowe, </w:t>
      </w:r>
    </w:p>
    <w:p w:rsidR="00D967DE" w:rsidRPr="00D967DE" w:rsidRDefault="00D967DE" w:rsidP="00D967DE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proofErr w:type="gramStart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gimnastyka</w:t>
      </w:r>
      <w:proofErr w:type="gramEnd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 korekcyjna, profilaktyka wad postawy,</w:t>
      </w:r>
    </w:p>
    <w:p w:rsidR="00D967DE" w:rsidRPr="00D967DE" w:rsidRDefault="00D967DE" w:rsidP="00D967DE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proofErr w:type="gramStart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kąpiele</w:t>
      </w:r>
      <w:proofErr w:type="gramEnd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 lecznicze (m.in. solankowe, borowinowe, siarkowe),</w:t>
      </w:r>
    </w:p>
    <w:p w:rsidR="00D967DE" w:rsidRPr="00D967DE" w:rsidRDefault="00D967DE" w:rsidP="00D967DE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proofErr w:type="gramStart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masaż</w:t>
      </w:r>
      <w:proofErr w:type="gramEnd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 klasyczny,</w:t>
      </w:r>
    </w:p>
    <w:p w:rsidR="00D967DE" w:rsidRPr="00D967DE" w:rsidRDefault="00D967DE" w:rsidP="00D967DE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proofErr w:type="gramStart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naświetlanie</w:t>
      </w:r>
      <w:proofErr w:type="gramEnd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 lampą sollux i in.,</w:t>
      </w:r>
    </w:p>
    <w:p w:rsidR="00D967DE" w:rsidRPr="00D967DE" w:rsidRDefault="00D967DE" w:rsidP="00D967DE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proofErr w:type="gramStart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zajęcia</w:t>
      </w:r>
      <w:proofErr w:type="gramEnd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 w basenie, ćwiczenia rehabilitacyjne, oddechowe,   </w:t>
      </w:r>
    </w:p>
    <w:p w:rsidR="00D967DE" w:rsidRPr="00D967DE" w:rsidRDefault="00D967DE" w:rsidP="00D967DE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proofErr w:type="gramStart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okłady</w:t>
      </w:r>
      <w:proofErr w:type="gramEnd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 borowinowe</w:t>
      </w:r>
    </w:p>
    <w:p w:rsidR="00D967DE" w:rsidRPr="00D967DE" w:rsidRDefault="00D967DE" w:rsidP="00D967DE">
      <w:pPr>
        <w:numPr>
          <w:ilvl w:val="0"/>
          <w:numId w:val="10"/>
        </w:numPr>
        <w:tabs>
          <w:tab w:val="left" w:pos="1134"/>
        </w:tabs>
        <w:spacing w:after="120" w:line="240" w:lineRule="auto"/>
        <w:ind w:left="1134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proofErr w:type="gramStart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krioterapia</w:t>
      </w:r>
      <w:proofErr w:type="gramEnd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.</w:t>
      </w:r>
    </w:p>
    <w:p w:rsidR="00D967DE" w:rsidRPr="00D967DE" w:rsidRDefault="00D967DE" w:rsidP="00D967DE">
      <w:pPr>
        <w:numPr>
          <w:ilvl w:val="1"/>
          <w:numId w:val="4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Wykonawca po zakończeniu turnusu załączy do faktury imienny wykaz dzieci z wykorzystanymi zabiegami.  </w:t>
      </w:r>
    </w:p>
    <w:p w:rsidR="00D967DE" w:rsidRPr="00D967DE" w:rsidRDefault="00D967DE" w:rsidP="00D967DE">
      <w:pPr>
        <w:spacing w:after="0" w:line="240" w:lineRule="auto"/>
        <w:ind w:left="284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</w:p>
    <w:p w:rsidR="00D967DE" w:rsidRPr="00D967DE" w:rsidRDefault="00D967DE" w:rsidP="00D967DE">
      <w:pPr>
        <w:spacing w:after="60" w:line="240" w:lineRule="auto"/>
        <w:ind w:left="425" w:hanging="425"/>
        <w:jc w:val="both"/>
        <w:rPr>
          <w:rFonts w:ascii="Cambria" w:eastAsia="Times New Roman" w:hAnsi="Cambria" w:cs="Verdana"/>
          <w:b/>
          <w:bCs/>
          <w:sz w:val="20"/>
          <w:szCs w:val="20"/>
          <w:u w:val="single"/>
          <w:lang w:eastAsia="pl-PL"/>
        </w:rPr>
      </w:pPr>
      <w:r w:rsidRPr="00D967DE">
        <w:rPr>
          <w:rFonts w:ascii="Cambria" w:eastAsia="Times New Roman" w:hAnsi="Cambria" w:cs="Verdana"/>
          <w:b/>
          <w:bCs/>
          <w:sz w:val="20"/>
          <w:szCs w:val="20"/>
          <w:lang w:eastAsia="pl-PL"/>
        </w:rPr>
        <w:t xml:space="preserve">4.  </w:t>
      </w:r>
      <w:r w:rsidRPr="00D967DE">
        <w:rPr>
          <w:rFonts w:ascii="Cambria" w:eastAsia="Times New Roman" w:hAnsi="Cambria" w:cs="Verdana"/>
          <w:b/>
          <w:bCs/>
          <w:sz w:val="20"/>
          <w:szCs w:val="20"/>
          <w:u w:val="single"/>
          <w:lang w:eastAsia="pl-PL"/>
        </w:rPr>
        <w:t>Program</w:t>
      </w:r>
    </w:p>
    <w:p w:rsidR="00D967DE" w:rsidRPr="00D967DE" w:rsidRDefault="00D967DE" w:rsidP="00D967D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60" w:line="240" w:lineRule="auto"/>
        <w:ind w:left="709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Ognisko z pieczeniem kiełbasek, ziemniaków i in. min. 2 razy w turnusie.</w:t>
      </w:r>
    </w:p>
    <w:p w:rsidR="00D967DE" w:rsidRDefault="00D967DE" w:rsidP="00D967D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60" w:line="240" w:lineRule="auto"/>
        <w:ind w:left="709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Wieczorki taneczne ze słodkim poczęstunkiem dla dzieci i opiekunów.</w:t>
      </w:r>
    </w:p>
    <w:p w:rsidR="00E575C0" w:rsidRDefault="00E575C0" w:rsidP="00D967D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60" w:line="240" w:lineRule="auto"/>
        <w:ind w:left="709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>
        <w:rPr>
          <w:rFonts w:ascii="Cambria" w:eastAsia="Times New Roman" w:hAnsi="Cambria" w:cs="Verdana"/>
          <w:sz w:val="20"/>
          <w:szCs w:val="20"/>
          <w:lang w:eastAsia="pl-PL"/>
        </w:rPr>
        <w:t>Codzienne zajęcia na basenie.</w:t>
      </w:r>
    </w:p>
    <w:p w:rsidR="00E575C0" w:rsidRDefault="00E575C0" w:rsidP="00D967D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60" w:line="240" w:lineRule="auto"/>
        <w:ind w:left="709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>
        <w:rPr>
          <w:rFonts w:ascii="Cambria" w:eastAsia="Times New Roman" w:hAnsi="Cambria" w:cs="Verdana"/>
          <w:sz w:val="20"/>
          <w:szCs w:val="20"/>
          <w:lang w:eastAsia="pl-PL"/>
        </w:rPr>
        <w:t>Wycieczka z przewodnikiem po Iwoniczu.</w:t>
      </w:r>
    </w:p>
    <w:p w:rsidR="00E575C0" w:rsidRDefault="00E575C0" w:rsidP="00D967D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60" w:line="240" w:lineRule="auto"/>
        <w:ind w:left="709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proofErr w:type="spellStart"/>
      <w:r>
        <w:rPr>
          <w:rFonts w:ascii="Cambria" w:eastAsia="Times New Roman" w:hAnsi="Cambria" w:cs="Verdana"/>
          <w:sz w:val="20"/>
          <w:szCs w:val="20"/>
          <w:lang w:eastAsia="pl-PL"/>
        </w:rPr>
        <w:t>Nordic</w:t>
      </w:r>
      <w:proofErr w:type="spellEnd"/>
      <w:r>
        <w:rPr>
          <w:rFonts w:ascii="Cambria" w:eastAsia="Times New Roman" w:hAnsi="Cambria" w:cs="Verdana"/>
          <w:sz w:val="20"/>
          <w:szCs w:val="20"/>
          <w:lang w:eastAsia="pl-PL"/>
        </w:rPr>
        <w:t xml:space="preserve"> </w:t>
      </w:r>
      <w:proofErr w:type="spellStart"/>
      <w:r>
        <w:rPr>
          <w:rFonts w:ascii="Cambria" w:eastAsia="Times New Roman" w:hAnsi="Cambria" w:cs="Verdana"/>
          <w:sz w:val="20"/>
          <w:szCs w:val="20"/>
          <w:lang w:eastAsia="pl-PL"/>
        </w:rPr>
        <w:t>walking</w:t>
      </w:r>
      <w:proofErr w:type="spellEnd"/>
      <w:r>
        <w:rPr>
          <w:rFonts w:ascii="Cambria" w:eastAsia="Times New Roman" w:hAnsi="Cambria" w:cs="Verdana"/>
          <w:sz w:val="20"/>
          <w:szCs w:val="20"/>
          <w:lang w:eastAsia="pl-PL"/>
        </w:rPr>
        <w:t>.</w:t>
      </w:r>
    </w:p>
    <w:p w:rsidR="002D3842" w:rsidRPr="00D967DE" w:rsidRDefault="002D3842" w:rsidP="00D967D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60" w:line="240" w:lineRule="auto"/>
        <w:ind w:left="709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>
        <w:rPr>
          <w:rFonts w:ascii="Cambria" w:eastAsia="Times New Roman" w:hAnsi="Cambria" w:cs="Verdana"/>
          <w:sz w:val="20"/>
          <w:szCs w:val="20"/>
          <w:lang w:eastAsia="pl-PL"/>
        </w:rPr>
        <w:t>Wycieczka autokarem do fabryki czekolady w Korczynie.</w:t>
      </w:r>
    </w:p>
    <w:p w:rsidR="00D967DE" w:rsidRPr="00D967DE" w:rsidRDefault="00D967DE" w:rsidP="00D967DE">
      <w:pPr>
        <w:widowControl w:val="0"/>
        <w:autoSpaceDE w:val="0"/>
        <w:autoSpaceDN w:val="0"/>
        <w:adjustRightInd w:val="0"/>
        <w:spacing w:after="60" w:line="240" w:lineRule="auto"/>
        <w:ind w:left="425" w:hanging="425"/>
        <w:jc w:val="both"/>
        <w:rPr>
          <w:rFonts w:ascii="Cambria" w:eastAsia="Times New Roman" w:hAnsi="Cambria" w:cs="Verdana"/>
          <w:b/>
          <w:bCs/>
          <w:sz w:val="20"/>
          <w:szCs w:val="20"/>
          <w:u w:val="single"/>
          <w:lang w:eastAsia="pl-PL"/>
        </w:rPr>
      </w:pPr>
    </w:p>
    <w:p w:rsidR="00D967DE" w:rsidRPr="00D967DE" w:rsidRDefault="00D967DE" w:rsidP="00D967DE">
      <w:pPr>
        <w:widowControl w:val="0"/>
        <w:autoSpaceDE w:val="0"/>
        <w:autoSpaceDN w:val="0"/>
        <w:adjustRightInd w:val="0"/>
        <w:spacing w:after="60" w:line="240" w:lineRule="auto"/>
        <w:ind w:left="425" w:hanging="425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 w:rsidRPr="00D967DE">
        <w:rPr>
          <w:rFonts w:ascii="Cambria" w:eastAsia="Times New Roman" w:hAnsi="Cambria" w:cs="Verdana"/>
          <w:b/>
          <w:bCs/>
          <w:sz w:val="20"/>
          <w:szCs w:val="20"/>
          <w:lang w:eastAsia="pl-PL"/>
        </w:rPr>
        <w:t xml:space="preserve">5. </w:t>
      </w:r>
      <w:r w:rsidRPr="00D967DE">
        <w:rPr>
          <w:rFonts w:ascii="Cambria" w:eastAsia="Times New Roman" w:hAnsi="Cambria" w:cs="Verdana"/>
          <w:b/>
          <w:bCs/>
          <w:sz w:val="20"/>
          <w:szCs w:val="20"/>
          <w:u w:val="single"/>
          <w:lang w:eastAsia="pl-PL"/>
        </w:rPr>
        <w:t>Ubezpieczenie uczestników wczasów</w:t>
      </w:r>
    </w:p>
    <w:p w:rsidR="00D967DE" w:rsidRPr="00D967DE" w:rsidRDefault="00D967DE" w:rsidP="00D967DE">
      <w:pPr>
        <w:spacing w:after="0" w:line="240" w:lineRule="auto"/>
        <w:ind w:left="284"/>
        <w:jc w:val="both"/>
        <w:rPr>
          <w:rFonts w:ascii="Cambria" w:eastAsia="Times New Roman" w:hAnsi="Cambria" w:cs="Verdana"/>
          <w:sz w:val="20"/>
          <w:szCs w:val="20"/>
          <w:lang w:eastAsia="pl-PL"/>
        </w:rPr>
      </w:pP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Wykonawca ubezpieczy uczestników turnusu wczasów profilaktyczno-leczniczych w zakresie następstw nieszczęśliwych wypadków (NNW) na sumę ubezpieczenia od 1 uczestnika w wysokości minimum 15.000 </w:t>
      </w:r>
      <w:proofErr w:type="gramStart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zł</w:t>
      </w:r>
      <w:proofErr w:type="gramEnd"/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>.</w:t>
      </w:r>
    </w:p>
    <w:p w:rsidR="00D967DE" w:rsidRPr="00D967DE" w:rsidRDefault="00D967DE" w:rsidP="00D967DE">
      <w:pPr>
        <w:spacing w:after="0" w:line="240" w:lineRule="auto"/>
        <w:ind w:left="284"/>
        <w:jc w:val="both"/>
        <w:rPr>
          <w:rFonts w:ascii="Cambria" w:eastAsia="Times New Roman" w:hAnsi="Cambria" w:cs="Arial"/>
          <w:b/>
          <w:i/>
          <w:sz w:val="24"/>
          <w:szCs w:val="24"/>
          <w:u w:val="single"/>
          <w:lang w:eastAsia="pl-PL"/>
        </w:rPr>
      </w:pPr>
      <w:r w:rsidRPr="00D967DE">
        <w:rPr>
          <w:rFonts w:ascii="Cambria" w:eastAsia="Times New Roman" w:hAnsi="Cambria" w:cs="Verdana"/>
          <w:sz w:val="20"/>
          <w:szCs w:val="20"/>
          <w:lang w:eastAsia="pl-PL"/>
        </w:rPr>
        <w:t xml:space="preserve">Kopię polisy ubezpieczeniowej Wykonawca przekaże zamawiającemu w uzgodniony sposób w ciągu 3 dni od daty rozpoczęcia turnusu.  </w:t>
      </w:r>
    </w:p>
    <w:p w:rsidR="00B0141E" w:rsidRDefault="005F767B"/>
    <w:sectPr w:rsidR="00B0141E" w:rsidSect="001556CD">
      <w:headerReference w:type="default" r:id="rId7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2CF4" w:rsidRDefault="00CB2CF4">
      <w:pPr>
        <w:spacing w:after="0" w:line="240" w:lineRule="auto"/>
      </w:pPr>
      <w:r>
        <w:separator/>
      </w:r>
    </w:p>
  </w:endnote>
  <w:endnote w:type="continuationSeparator" w:id="0">
    <w:p w:rsidR="00CB2CF4" w:rsidRDefault="00CB2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2CF4" w:rsidRDefault="00CB2CF4">
      <w:pPr>
        <w:spacing w:after="0" w:line="240" w:lineRule="auto"/>
      </w:pPr>
      <w:r>
        <w:separator/>
      </w:r>
    </w:p>
  </w:footnote>
  <w:footnote w:type="continuationSeparator" w:id="0">
    <w:p w:rsidR="00CB2CF4" w:rsidRDefault="00CB2C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67B" w:rsidRPr="00A464A7" w:rsidRDefault="005F767B" w:rsidP="005F767B">
    <w:pPr>
      <w:pStyle w:val="Nagwek"/>
      <w:rPr>
        <w:rFonts w:ascii="Cambria" w:hAnsi="Cambria" w:cs="Calibri"/>
        <w:b/>
        <w:sz w:val="20"/>
        <w:szCs w:val="20"/>
      </w:rPr>
    </w:pPr>
    <w:r w:rsidRPr="00A464A7">
      <w:rPr>
        <w:rFonts w:ascii="Cambria" w:hAnsi="Cambria" w:cs="Calibri"/>
        <w:sz w:val="20"/>
        <w:szCs w:val="20"/>
      </w:rPr>
      <w:t>Znak sprawy: KO.IV.272.6.2025</w:t>
    </w:r>
  </w:p>
  <w:p w:rsidR="00F234FF" w:rsidRPr="001767B8" w:rsidRDefault="005F767B" w:rsidP="001767B8">
    <w:pPr>
      <w:pStyle w:val="Nagwek"/>
      <w:rPr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5258"/>
    <w:multiLevelType w:val="hybridMultilevel"/>
    <w:tmpl w:val="8CFAEC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45845"/>
    <w:multiLevelType w:val="hybridMultilevel"/>
    <w:tmpl w:val="24A41A1A"/>
    <w:lvl w:ilvl="0" w:tplc="A636004E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</w:rPr>
    </w:lvl>
    <w:lvl w:ilvl="1" w:tplc="8D06CA32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0"/>
        <w:szCs w:val="20"/>
      </w:rPr>
    </w:lvl>
    <w:lvl w:ilvl="2" w:tplc="04150017">
      <w:start w:val="1"/>
      <w:numFmt w:val="lowerLetter"/>
      <w:lvlText w:val="%3)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DE5118"/>
    <w:multiLevelType w:val="hybridMultilevel"/>
    <w:tmpl w:val="D24C5A96"/>
    <w:lvl w:ilvl="0" w:tplc="BD5E347E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Cambria" w:eastAsia="Times New Roman" w:hAnsi="Cambria" w:cs="Verdana"/>
        <w:b w:val="0"/>
      </w:rPr>
    </w:lvl>
    <w:lvl w:ilvl="1" w:tplc="9F04C3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 Light" w:eastAsia="Times New Roman" w:hAnsi="Calibri Light" w:cs="Verdana" w:hint="default"/>
        <w:b w:val="0"/>
        <w:bCs w:val="0"/>
        <w:sz w:val="20"/>
        <w:szCs w:val="20"/>
      </w:rPr>
    </w:lvl>
    <w:lvl w:ilvl="2" w:tplc="04150001">
      <w:start w:val="1"/>
      <w:numFmt w:val="bullet"/>
      <w:lvlText w:val="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785"/>
        </w:tabs>
        <w:ind w:left="78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750FAE"/>
    <w:multiLevelType w:val="hybridMultilevel"/>
    <w:tmpl w:val="5576EF72"/>
    <w:lvl w:ilvl="0" w:tplc="8B104630">
      <w:start w:val="2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644A18"/>
    <w:multiLevelType w:val="hybridMultilevel"/>
    <w:tmpl w:val="A3DA62C2"/>
    <w:lvl w:ilvl="0" w:tplc="FFFFFFFF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0A3640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87356D"/>
    <w:multiLevelType w:val="hybridMultilevel"/>
    <w:tmpl w:val="3592B3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E5E3B6C">
      <w:start w:val="1"/>
      <w:numFmt w:val="decimal"/>
      <w:lvlText w:val="%2."/>
      <w:lvlJc w:val="left"/>
      <w:pPr>
        <w:ind w:left="1440" w:hanging="360"/>
      </w:pPr>
      <w:rPr>
        <w:rFonts w:ascii="Calibri Light" w:hAnsi="Calibri Light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B77B0"/>
    <w:multiLevelType w:val="hybridMultilevel"/>
    <w:tmpl w:val="6CEAEB28"/>
    <w:lvl w:ilvl="0" w:tplc="F2987A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436667"/>
    <w:multiLevelType w:val="hybridMultilevel"/>
    <w:tmpl w:val="C3F28C4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F9364362">
      <w:start w:val="1"/>
      <w:numFmt w:val="lowerLetter"/>
      <w:lvlText w:val="%3)"/>
      <w:lvlJc w:val="right"/>
      <w:pPr>
        <w:ind w:left="2444" w:hanging="180"/>
      </w:pPr>
      <w:rPr>
        <w:rFonts w:ascii="Cambria" w:eastAsia="Times New Roman" w:hAnsi="Cambria" w:cs="Verdana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463749E"/>
    <w:multiLevelType w:val="hybridMultilevel"/>
    <w:tmpl w:val="5D286416"/>
    <w:lvl w:ilvl="0" w:tplc="BA3874EE">
      <w:start w:val="3"/>
      <w:numFmt w:val="decimal"/>
      <w:lvlText w:val="%1)"/>
      <w:lvlJc w:val="left"/>
      <w:pPr>
        <w:tabs>
          <w:tab w:val="num" w:pos="926"/>
        </w:tabs>
        <w:ind w:left="926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9" w15:restartNumberingAfterBreak="0">
    <w:nsid w:val="499A4DE4"/>
    <w:multiLevelType w:val="hybridMultilevel"/>
    <w:tmpl w:val="07A231A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3FB792A"/>
    <w:multiLevelType w:val="hybridMultilevel"/>
    <w:tmpl w:val="B3F078D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6F8493E"/>
    <w:multiLevelType w:val="hybridMultilevel"/>
    <w:tmpl w:val="4770FC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755EFB"/>
    <w:multiLevelType w:val="hybridMultilevel"/>
    <w:tmpl w:val="3C04F3B2"/>
    <w:lvl w:ilvl="0" w:tplc="A636004E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</w:rPr>
    </w:lvl>
    <w:lvl w:ilvl="1" w:tplc="8D06CA32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0"/>
        <w:szCs w:val="20"/>
      </w:rPr>
    </w:lvl>
    <w:lvl w:ilvl="2" w:tplc="04150017">
      <w:start w:val="1"/>
      <w:numFmt w:val="lowerLetter"/>
      <w:lvlText w:val="%3)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10"/>
  </w:num>
  <w:num w:numId="6">
    <w:abstractNumId w:val="8"/>
  </w:num>
  <w:num w:numId="7">
    <w:abstractNumId w:val="12"/>
  </w:num>
  <w:num w:numId="8">
    <w:abstractNumId w:val="1"/>
  </w:num>
  <w:num w:numId="9">
    <w:abstractNumId w:val="7"/>
  </w:num>
  <w:num w:numId="10">
    <w:abstractNumId w:val="0"/>
  </w:num>
  <w:num w:numId="11">
    <w:abstractNumId w:val="11"/>
  </w:num>
  <w:num w:numId="12">
    <w:abstractNumId w:val="3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7DE"/>
    <w:rsid w:val="00041F14"/>
    <w:rsid w:val="000538E0"/>
    <w:rsid w:val="001072AF"/>
    <w:rsid w:val="001166D8"/>
    <w:rsid w:val="00133EDA"/>
    <w:rsid w:val="0018279A"/>
    <w:rsid w:val="001C426E"/>
    <w:rsid w:val="001F3697"/>
    <w:rsid w:val="002D3842"/>
    <w:rsid w:val="00355D2C"/>
    <w:rsid w:val="0037657F"/>
    <w:rsid w:val="003A1BD7"/>
    <w:rsid w:val="003C593C"/>
    <w:rsid w:val="003D3E34"/>
    <w:rsid w:val="003E491F"/>
    <w:rsid w:val="003F674B"/>
    <w:rsid w:val="00545FF7"/>
    <w:rsid w:val="005C117E"/>
    <w:rsid w:val="005F767B"/>
    <w:rsid w:val="006D54F3"/>
    <w:rsid w:val="00742AC1"/>
    <w:rsid w:val="007543C7"/>
    <w:rsid w:val="007B6F78"/>
    <w:rsid w:val="007E5DB0"/>
    <w:rsid w:val="00821000"/>
    <w:rsid w:val="00844B3C"/>
    <w:rsid w:val="0085276E"/>
    <w:rsid w:val="00856868"/>
    <w:rsid w:val="009D2E15"/>
    <w:rsid w:val="009F5071"/>
    <w:rsid w:val="009F5ED5"/>
    <w:rsid w:val="00B1210A"/>
    <w:rsid w:val="00BC5EA4"/>
    <w:rsid w:val="00BE2825"/>
    <w:rsid w:val="00C07E7C"/>
    <w:rsid w:val="00C266B9"/>
    <w:rsid w:val="00C417A0"/>
    <w:rsid w:val="00C46D7A"/>
    <w:rsid w:val="00CB2CF4"/>
    <w:rsid w:val="00CD1E49"/>
    <w:rsid w:val="00D90794"/>
    <w:rsid w:val="00D967DE"/>
    <w:rsid w:val="00DC4F72"/>
    <w:rsid w:val="00E32855"/>
    <w:rsid w:val="00E461BC"/>
    <w:rsid w:val="00E575A8"/>
    <w:rsid w:val="00E575C0"/>
    <w:rsid w:val="00E91E26"/>
    <w:rsid w:val="00E92A64"/>
    <w:rsid w:val="00F70428"/>
    <w:rsid w:val="00FA3EAE"/>
    <w:rsid w:val="00FF1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CEA6FC-48EA-4D60-816C-AF47ED272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D967DE"/>
    <w:pPr>
      <w:tabs>
        <w:tab w:val="center" w:pos="4536"/>
        <w:tab w:val="right" w:pos="9072"/>
      </w:tabs>
      <w:spacing w:after="0" w:line="240" w:lineRule="auto"/>
      <w:ind w:left="425" w:hanging="425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D9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C46D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6D7A"/>
  </w:style>
  <w:style w:type="character" w:styleId="Uwydatnienie">
    <w:name w:val="Emphasis"/>
    <w:basedOn w:val="Domylnaczcionkaakapitu"/>
    <w:uiPriority w:val="20"/>
    <w:qFormat/>
    <w:rsid w:val="00B1210A"/>
    <w:rPr>
      <w:i/>
      <w:iCs/>
    </w:rPr>
  </w:style>
  <w:style w:type="paragraph" w:styleId="Akapitzlist">
    <w:name w:val="List Paragraph"/>
    <w:basedOn w:val="Normalny"/>
    <w:qFormat/>
    <w:rsid w:val="00B121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7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824</Words>
  <Characters>4949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Kuratorium Oswiaty w Kielcach</Company>
  <LinksUpToDate>false</LinksUpToDate>
  <CharactersWithSpaces>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Suchorowska</dc:creator>
  <cp:keywords/>
  <dc:description/>
  <cp:lastModifiedBy>Urszula Suchorowska</cp:lastModifiedBy>
  <cp:revision>9</cp:revision>
  <dcterms:created xsi:type="dcterms:W3CDTF">2024-02-09T11:09:00Z</dcterms:created>
  <dcterms:modified xsi:type="dcterms:W3CDTF">2025-01-28T08:18:00Z</dcterms:modified>
</cp:coreProperties>
</file>